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C59" w:rsidRPr="008C2C59" w:rsidRDefault="008C2C59" w:rsidP="008C2C59">
      <w:pPr>
        <w:rPr>
          <w:rFonts w:ascii="Times New Roman" w:hAnsi="Times New Roman" w:cs="Times New Roman"/>
          <w:b/>
          <w:i/>
        </w:rPr>
      </w:pPr>
      <w:bookmarkStart w:id="0" w:name="_GoBack"/>
      <w:bookmarkEnd w:id="0"/>
      <w:r>
        <w:rPr>
          <w:rFonts w:ascii="Times New Roman" w:hAnsi="Times New Roman" w:cs="Times New Roman"/>
          <w:b/>
          <w:i/>
        </w:rPr>
        <w:t xml:space="preserve">                                                       </w:t>
      </w:r>
      <w:r w:rsidRPr="008C2C59">
        <w:rPr>
          <w:rFonts w:ascii="Times New Roman" w:hAnsi="Times New Roman" w:cs="Times New Roman"/>
          <w:b/>
          <w:i/>
        </w:rPr>
        <w:t>POLYTECHNIC OF NAMIBIA</w:t>
      </w:r>
    </w:p>
    <w:p w:rsidR="008C2C59" w:rsidRDefault="008C2C59" w:rsidP="003559C6">
      <w:pPr>
        <w:jc w:val="center"/>
        <w:rPr>
          <w:noProof/>
        </w:rPr>
      </w:pPr>
      <w:r>
        <w:rPr>
          <w:noProof/>
        </w:rPr>
        <w:drawing>
          <wp:inline distT="0" distB="0" distL="0" distR="0" wp14:anchorId="0D814D4A" wp14:editId="347EB9FE">
            <wp:extent cx="1866900" cy="1866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8891" cy="1868891"/>
                    </a:xfrm>
                    <a:prstGeom prst="rect">
                      <a:avLst/>
                    </a:prstGeom>
                    <a:noFill/>
                  </pic:spPr>
                </pic:pic>
              </a:graphicData>
            </a:graphic>
          </wp:inline>
        </w:drawing>
      </w:r>
    </w:p>
    <w:p w:rsidR="008C2C59" w:rsidRPr="003559C6" w:rsidRDefault="008C2C59" w:rsidP="008C2C59">
      <w:pPr>
        <w:rPr>
          <w:rFonts w:ascii="Times New Roman" w:hAnsi="Times New Roman" w:cs="Times New Roman"/>
          <w:noProof/>
        </w:rPr>
      </w:pPr>
      <w:r>
        <w:rPr>
          <w:noProof/>
        </w:rPr>
        <w:t xml:space="preserve">                                                           </w:t>
      </w:r>
      <w:r w:rsidRPr="003559C6">
        <w:rPr>
          <w:rFonts w:ascii="Times New Roman" w:hAnsi="Times New Roman" w:cs="Times New Roman"/>
          <w:noProof/>
        </w:rPr>
        <w:t>SCHOOL OF NATURAL RESOURCES</w:t>
      </w:r>
    </w:p>
    <w:p w:rsidR="003559C6" w:rsidRPr="003559C6" w:rsidRDefault="008C2C59" w:rsidP="008C2C59">
      <w:r w:rsidRPr="003559C6">
        <w:rPr>
          <w:rFonts w:ascii="Times New Roman" w:hAnsi="Times New Roman" w:cs="Times New Roman"/>
          <w:noProof/>
        </w:rPr>
        <w:t xml:space="preserve">                                          </w:t>
      </w:r>
      <w:r w:rsidR="003559C6" w:rsidRPr="003559C6">
        <w:rPr>
          <w:rFonts w:ascii="Times New Roman" w:hAnsi="Times New Roman" w:cs="Times New Roman"/>
          <w:noProof/>
        </w:rPr>
        <w:t xml:space="preserve">          </w:t>
      </w:r>
      <w:r w:rsidRPr="003559C6">
        <w:rPr>
          <w:rFonts w:ascii="Times New Roman" w:hAnsi="Times New Roman" w:cs="Times New Roman"/>
          <w:noProof/>
        </w:rPr>
        <w:t xml:space="preserve">  DEPARTMENT OF AGRICULTURE</w:t>
      </w:r>
      <w:r w:rsidR="003559C6" w:rsidRPr="003559C6">
        <w:t xml:space="preserve"> </w:t>
      </w:r>
    </w:p>
    <w:p w:rsidR="003559C6" w:rsidRPr="003559C6" w:rsidRDefault="003559C6" w:rsidP="008C2C59">
      <w:pPr>
        <w:rPr>
          <w:rFonts w:ascii="Times New Roman" w:hAnsi="Times New Roman" w:cs="Times New Roman"/>
          <w:noProof/>
        </w:rPr>
      </w:pPr>
      <w:r w:rsidRPr="003559C6">
        <w:rPr>
          <w:rFonts w:ascii="Times New Roman" w:hAnsi="Times New Roman" w:cs="Times New Roman"/>
          <w:noProof/>
        </w:rPr>
        <w:t xml:space="preserve">                                                      BACHELOR OF  AGRICULTURE</w:t>
      </w:r>
    </w:p>
    <w:p w:rsidR="003559C6" w:rsidRPr="003559C6" w:rsidRDefault="003559C6" w:rsidP="003559C6">
      <w:pPr>
        <w:rPr>
          <w:rFonts w:ascii="Times New Roman" w:hAnsi="Times New Roman" w:cs="Times New Roman"/>
          <w:b/>
          <w:sz w:val="26"/>
          <w:szCs w:val="26"/>
        </w:rPr>
      </w:pPr>
      <w:r>
        <w:rPr>
          <w:rFonts w:ascii="Times New Roman" w:hAnsi="Times New Roman" w:cs="Times New Roman"/>
          <w:noProof/>
        </w:rPr>
        <w:t xml:space="preserve"> </w:t>
      </w:r>
      <w:r w:rsidRPr="003559C6">
        <w:rPr>
          <w:rFonts w:ascii="Times New Roman" w:hAnsi="Times New Roman" w:cs="Times New Roman"/>
          <w:b/>
          <w:sz w:val="26"/>
          <w:szCs w:val="26"/>
        </w:rPr>
        <w:t>Project Report, 2015 On:</w:t>
      </w:r>
    </w:p>
    <w:p w:rsidR="003559C6" w:rsidRPr="003559C6" w:rsidRDefault="003559C6" w:rsidP="003559C6">
      <w:pPr>
        <w:rPr>
          <w:rFonts w:ascii="Times New Roman" w:hAnsi="Times New Roman" w:cs="Times New Roman"/>
          <w:b/>
          <w:sz w:val="26"/>
          <w:szCs w:val="26"/>
        </w:rPr>
      </w:pPr>
      <w:r w:rsidRPr="003559C6">
        <w:rPr>
          <w:rFonts w:ascii="Times New Roman" w:hAnsi="Times New Roman" w:cs="Times New Roman"/>
          <w:b/>
          <w:sz w:val="26"/>
          <w:szCs w:val="26"/>
        </w:rPr>
        <w:t>The Influence of Goat Manure Application on Kale (Brassica oleracea) Yield and Soil Fertility in Henties Bay.</w:t>
      </w:r>
    </w:p>
    <w:p w:rsidR="003559C6" w:rsidRPr="003559C6" w:rsidRDefault="003559C6" w:rsidP="003559C6">
      <w:pPr>
        <w:rPr>
          <w:rFonts w:ascii="Times New Roman" w:hAnsi="Times New Roman" w:cs="Times New Roman"/>
          <w:noProof/>
        </w:rPr>
      </w:pPr>
      <w:r>
        <w:rPr>
          <w:rFonts w:ascii="Times New Roman" w:hAnsi="Times New Roman" w:cs="Times New Roman"/>
          <w:noProof/>
        </w:rPr>
        <w:t xml:space="preserve">     </w:t>
      </w:r>
      <w:r w:rsidR="008C2C59" w:rsidRPr="008C2C59">
        <w:rPr>
          <w:rFonts w:ascii="Times New Roman" w:hAnsi="Times New Roman" w:cs="Times New Roman"/>
          <w:noProof/>
        </w:rPr>
        <w:t xml:space="preserve">   </w:t>
      </w:r>
      <w:r>
        <w:rPr>
          <w:rFonts w:ascii="Times New Roman" w:hAnsi="Times New Roman" w:cs="Times New Roman"/>
          <w:noProof/>
        </w:rPr>
        <w:t xml:space="preserve">                  </w:t>
      </w:r>
      <w:r w:rsidR="008C2C59" w:rsidRPr="008C2C59">
        <w:rPr>
          <w:rFonts w:ascii="Times New Roman" w:hAnsi="Times New Roman" w:cs="Times New Roman"/>
          <w:noProof/>
        </w:rPr>
        <w:t xml:space="preserve">            </w:t>
      </w:r>
    </w:p>
    <w:p w:rsidR="003559C6" w:rsidRDefault="003559C6" w:rsidP="003559C6">
      <w:pPr>
        <w:jc w:val="center"/>
      </w:pPr>
      <w:r>
        <w:rPr>
          <w:noProof/>
        </w:rPr>
        <w:drawing>
          <wp:inline distT="0" distB="0" distL="0" distR="0" wp14:anchorId="7E7F7672" wp14:editId="7AEFDCDF">
            <wp:extent cx="3790950" cy="1476375"/>
            <wp:effectExtent l="0" t="0" r="0" b="9525"/>
            <wp:docPr id="4" name="Picture 4" descr="C:\Users\user\Pictures\From phone\IMG_20150312_085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Pictures\From phone\IMG_20150312_08505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90950" cy="1476375"/>
                    </a:xfrm>
                    <a:prstGeom prst="rect">
                      <a:avLst/>
                    </a:prstGeom>
                    <a:noFill/>
                    <a:ln>
                      <a:noFill/>
                    </a:ln>
                  </pic:spPr>
                </pic:pic>
              </a:graphicData>
            </a:graphic>
          </wp:inline>
        </w:drawing>
      </w:r>
    </w:p>
    <w:p w:rsidR="008C2C59" w:rsidRPr="003559C6" w:rsidRDefault="008C2C59" w:rsidP="008C2C59">
      <w:pPr>
        <w:rPr>
          <w:rFonts w:ascii="Times New Roman" w:hAnsi="Times New Roman" w:cs="Times New Roman"/>
        </w:rPr>
      </w:pPr>
      <w:r w:rsidRPr="003559C6">
        <w:rPr>
          <w:rFonts w:ascii="Times New Roman" w:hAnsi="Times New Roman" w:cs="Times New Roman"/>
        </w:rPr>
        <w:t>STUDENT NAME        :        MS JOSEFINA MUHAMA</w:t>
      </w:r>
    </w:p>
    <w:p w:rsidR="008C2C59" w:rsidRPr="003559C6" w:rsidRDefault="008C2C59" w:rsidP="008C2C59">
      <w:pPr>
        <w:rPr>
          <w:rFonts w:ascii="Times New Roman" w:hAnsi="Times New Roman" w:cs="Times New Roman"/>
        </w:rPr>
      </w:pPr>
      <w:r w:rsidRPr="003559C6">
        <w:rPr>
          <w:rFonts w:ascii="Times New Roman" w:hAnsi="Times New Roman" w:cs="Times New Roman"/>
        </w:rPr>
        <w:t xml:space="preserve">STUDENT NUMBER   :       </w:t>
      </w:r>
      <w:r w:rsidRPr="00BE16E9">
        <w:rPr>
          <w:rFonts w:ascii="Times New Roman" w:hAnsi="Times New Roman" w:cs="Times New Roman"/>
          <w:sz w:val="26"/>
          <w:szCs w:val="26"/>
        </w:rPr>
        <w:t>213078228</w:t>
      </w:r>
    </w:p>
    <w:p w:rsidR="008C2C59" w:rsidRPr="003559C6" w:rsidRDefault="00BE16E9" w:rsidP="008C2C59">
      <w:pPr>
        <w:rPr>
          <w:rFonts w:ascii="Times New Roman" w:hAnsi="Times New Roman" w:cs="Times New Roman"/>
        </w:rPr>
      </w:pPr>
      <w:r w:rsidRPr="003559C6">
        <w:rPr>
          <w:rFonts w:ascii="Times New Roman" w:hAnsi="Times New Roman" w:cs="Times New Roman"/>
        </w:rPr>
        <w:t>TUTOR</w:t>
      </w:r>
      <w:r>
        <w:rPr>
          <w:rFonts w:ascii="Times New Roman" w:hAnsi="Times New Roman" w:cs="Times New Roman"/>
        </w:rPr>
        <w:t xml:space="preserve">’S </w:t>
      </w:r>
      <w:r w:rsidRPr="003559C6">
        <w:rPr>
          <w:rFonts w:ascii="Times New Roman" w:hAnsi="Times New Roman" w:cs="Times New Roman"/>
        </w:rPr>
        <w:t>NAME</w:t>
      </w:r>
      <w:r w:rsidR="008C2C59" w:rsidRPr="003559C6">
        <w:rPr>
          <w:rFonts w:ascii="Times New Roman" w:hAnsi="Times New Roman" w:cs="Times New Roman"/>
        </w:rPr>
        <w:t xml:space="preserve">             :       Dr. HIL MA RANTILLA AMWELE</w:t>
      </w:r>
    </w:p>
    <w:p w:rsidR="008C2C59" w:rsidRPr="003559C6" w:rsidRDefault="00BE16E9" w:rsidP="008C2C59">
      <w:pPr>
        <w:rPr>
          <w:rFonts w:ascii="Times New Roman" w:hAnsi="Times New Roman" w:cs="Times New Roman"/>
        </w:rPr>
      </w:pPr>
      <w:r w:rsidRPr="003559C6">
        <w:rPr>
          <w:rFonts w:ascii="Times New Roman" w:hAnsi="Times New Roman" w:cs="Times New Roman"/>
        </w:rPr>
        <w:t>MENTOR</w:t>
      </w:r>
      <w:r>
        <w:rPr>
          <w:rFonts w:ascii="Times New Roman" w:hAnsi="Times New Roman" w:cs="Times New Roman"/>
        </w:rPr>
        <w:t xml:space="preserve">’S </w:t>
      </w:r>
      <w:r w:rsidRPr="003559C6">
        <w:rPr>
          <w:rFonts w:ascii="Times New Roman" w:hAnsi="Times New Roman" w:cs="Times New Roman"/>
        </w:rPr>
        <w:t>NAME</w:t>
      </w:r>
      <w:r w:rsidR="008C2C59" w:rsidRPr="003559C6">
        <w:rPr>
          <w:rFonts w:ascii="Times New Roman" w:hAnsi="Times New Roman" w:cs="Times New Roman"/>
        </w:rPr>
        <w:t xml:space="preserve">          :        MR. EDGA MOWA</w:t>
      </w:r>
    </w:p>
    <w:p w:rsidR="008C2C59" w:rsidRPr="003559C6" w:rsidRDefault="008C2C59" w:rsidP="008C2C59">
      <w:pPr>
        <w:rPr>
          <w:rFonts w:ascii="Times New Roman" w:hAnsi="Times New Roman" w:cs="Times New Roman"/>
        </w:rPr>
      </w:pPr>
      <w:r w:rsidRPr="003559C6">
        <w:rPr>
          <w:rFonts w:ascii="Times New Roman" w:hAnsi="Times New Roman" w:cs="Times New Roman"/>
        </w:rPr>
        <w:t>DUTY STATION     : SAM NUJOMA MARINE AND COASTAL RESOURCES RESEARCH CENTER (SANUMARC),</w:t>
      </w:r>
      <w:r w:rsidRPr="00BE16E9">
        <w:rPr>
          <w:rFonts w:ascii="Times New Roman" w:hAnsi="Times New Roman" w:cs="Times New Roman"/>
          <w:sz w:val="26"/>
          <w:szCs w:val="26"/>
        </w:rPr>
        <w:t xml:space="preserve"> 2015</w:t>
      </w:r>
    </w:p>
    <w:p w:rsidR="003559C6" w:rsidRDefault="003559C6" w:rsidP="008C2C59">
      <w:pPr>
        <w:rPr>
          <w:rFonts w:ascii="Times New Roman" w:hAnsi="Times New Roman" w:cs="Times New Roman"/>
          <w:b/>
          <w:sz w:val="28"/>
          <w:szCs w:val="28"/>
        </w:rPr>
      </w:pPr>
    </w:p>
    <w:p w:rsidR="003559C6" w:rsidRDefault="003559C6" w:rsidP="008C2C59">
      <w:pPr>
        <w:rPr>
          <w:rFonts w:ascii="Times New Roman" w:hAnsi="Times New Roman" w:cs="Times New Roman"/>
          <w:b/>
          <w:sz w:val="28"/>
          <w:szCs w:val="28"/>
        </w:rPr>
      </w:pPr>
    </w:p>
    <w:p w:rsidR="003559C6" w:rsidRDefault="008D0F22" w:rsidP="008C2C59">
      <w:pPr>
        <w:rPr>
          <w:rFonts w:ascii="Times New Roman" w:hAnsi="Times New Roman" w:cs="Times New Roman"/>
          <w:b/>
          <w:sz w:val="28"/>
          <w:szCs w:val="28"/>
        </w:rPr>
      </w:pPr>
      <w:r>
        <w:rPr>
          <w:rFonts w:ascii="Times New Roman" w:hAnsi="Times New Roman" w:cs="Times New Roman"/>
          <w:b/>
          <w:sz w:val="28"/>
          <w:szCs w:val="28"/>
        </w:rPr>
        <w:t>CONTENTS</w:t>
      </w:r>
    </w:p>
    <w:p w:rsidR="008D0F22" w:rsidRDefault="008D0F22" w:rsidP="008D0F22">
      <w:pPr>
        <w:pStyle w:val="ListParagraph"/>
        <w:numPr>
          <w:ilvl w:val="0"/>
          <w:numId w:val="1"/>
        </w:numPr>
        <w:rPr>
          <w:rFonts w:ascii="Times New Roman" w:hAnsi="Times New Roman" w:cs="Times New Roman"/>
          <w:sz w:val="26"/>
          <w:szCs w:val="26"/>
        </w:rPr>
      </w:pPr>
      <w:r w:rsidRPr="008D0F22">
        <w:rPr>
          <w:rFonts w:ascii="Times New Roman" w:hAnsi="Times New Roman" w:cs="Times New Roman"/>
          <w:sz w:val="26"/>
          <w:szCs w:val="26"/>
        </w:rPr>
        <w:t>Introduct</w:t>
      </w:r>
      <w:r>
        <w:rPr>
          <w:rFonts w:ascii="Times New Roman" w:hAnsi="Times New Roman" w:cs="Times New Roman"/>
          <w:sz w:val="26"/>
          <w:szCs w:val="26"/>
        </w:rPr>
        <w:t>ion</w:t>
      </w:r>
      <w:r w:rsidR="002F5BF1">
        <w:rPr>
          <w:rFonts w:ascii="Times New Roman" w:hAnsi="Times New Roman" w:cs="Times New Roman"/>
          <w:sz w:val="26"/>
          <w:szCs w:val="26"/>
        </w:rPr>
        <w:t>………………………………………………………………..</w:t>
      </w:r>
      <w:r w:rsidR="00F5233C">
        <w:rPr>
          <w:rFonts w:ascii="Times New Roman" w:hAnsi="Times New Roman" w:cs="Times New Roman"/>
          <w:sz w:val="26"/>
          <w:szCs w:val="26"/>
        </w:rPr>
        <w:t>1</w:t>
      </w:r>
    </w:p>
    <w:p w:rsidR="002F5BF1" w:rsidRPr="002F5BF1" w:rsidRDefault="008D0F22" w:rsidP="002F5BF1">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Objectives</w:t>
      </w:r>
      <w:r w:rsidR="002F5BF1">
        <w:rPr>
          <w:rFonts w:ascii="Times New Roman" w:hAnsi="Times New Roman" w:cs="Times New Roman"/>
          <w:sz w:val="26"/>
          <w:szCs w:val="26"/>
        </w:rPr>
        <w:t>………………………………………………………………….</w:t>
      </w:r>
      <w:r w:rsidR="008A0919">
        <w:rPr>
          <w:rFonts w:ascii="Times New Roman" w:hAnsi="Times New Roman" w:cs="Times New Roman"/>
          <w:sz w:val="26"/>
          <w:szCs w:val="26"/>
        </w:rPr>
        <w:t>4</w:t>
      </w:r>
    </w:p>
    <w:p w:rsidR="008D0F22" w:rsidRDefault="008D0F22" w:rsidP="008D0F22">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Null hypothesis</w:t>
      </w:r>
      <w:r w:rsidR="002F5BF1">
        <w:rPr>
          <w:rFonts w:ascii="Times New Roman" w:hAnsi="Times New Roman" w:cs="Times New Roman"/>
          <w:sz w:val="26"/>
          <w:szCs w:val="26"/>
        </w:rPr>
        <w:t>…………………………………………………………….</w:t>
      </w:r>
      <w:r w:rsidR="008A0919">
        <w:rPr>
          <w:rFonts w:ascii="Times New Roman" w:hAnsi="Times New Roman" w:cs="Times New Roman"/>
          <w:sz w:val="26"/>
          <w:szCs w:val="26"/>
        </w:rPr>
        <w:t>4</w:t>
      </w:r>
    </w:p>
    <w:p w:rsidR="008D0F22" w:rsidRDefault="008D0F22" w:rsidP="008D0F22">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Materials and methods</w:t>
      </w:r>
      <w:r w:rsidR="002F5BF1">
        <w:rPr>
          <w:rFonts w:ascii="Times New Roman" w:hAnsi="Times New Roman" w:cs="Times New Roman"/>
          <w:sz w:val="26"/>
          <w:szCs w:val="26"/>
        </w:rPr>
        <w:t>……………………………………………………..</w:t>
      </w:r>
      <w:r w:rsidR="008A0919">
        <w:rPr>
          <w:rFonts w:ascii="Times New Roman" w:hAnsi="Times New Roman" w:cs="Times New Roman"/>
          <w:sz w:val="26"/>
          <w:szCs w:val="26"/>
        </w:rPr>
        <w:t>5</w:t>
      </w:r>
    </w:p>
    <w:p w:rsidR="008D0F22" w:rsidRDefault="008D0F22" w:rsidP="008D0F22">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Data collection and statistical analysis</w:t>
      </w:r>
      <w:r w:rsidR="002F5BF1">
        <w:rPr>
          <w:rFonts w:ascii="Times New Roman" w:hAnsi="Times New Roman" w:cs="Times New Roman"/>
          <w:sz w:val="26"/>
          <w:szCs w:val="26"/>
        </w:rPr>
        <w:t>……………………………………</w:t>
      </w:r>
      <w:r w:rsidR="008A0919">
        <w:rPr>
          <w:rFonts w:ascii="Times New Roman" w:hAnsi="Times New Roman" w:cs="Times New Roman"/>
          <w:sz w:val="26"/>
          <w:szCs w:val="26"/>
        </w:rPr>
        <w:t>8</w:t>
      </w:r>
    </w:p>
    <w:p w:rsidR="008D0F22" w:rsidRDefault="008D0F22" w:rsidP="008D0F22">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Results and discussions</w:t>
      </w:r>
      <w:r w:rsidR="002F5BF1">
        <w:rPr>
          <w:rFonts w:ascii="Times New Roman" w:hAnsi="Times New Roman" w:cs="Times New Roman"/>
          <w:sz w:val="26"/>
          <w:szCs w:val="26"/>
        </w:rPr>
        <w:t>……………………………………………………</w:t>
      </w:r>
      <w:r w:rsidR="008A0919">
        <w:rPr>
          <w:rFonts w:ascii="Times New Roman" w:hAnsi="Times New Roman" w:cs="Times New Roman"/>
          <w:sz w:val="26"/>
          <w:szCs w:val="26"/>
        </w:rPr>
        <w:t>9</w:t>
      </w:r>
    </w:p>
    <w:p w:rsidR="008D0F22" w:rsidRDefault="008D0F22" w:rsidP="008D0F22">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Conclusions and recommendations</w:t>
      </w:r>
      <w:r w:rsidR="002F5BF1">
        <w:rPr>
          <w:rFonts w:ascii="Times New Roman" w:hAnsi="Times New Roman" w:cs="Times New Roman"/>
          <w:sz w:val="26"/>
          <w:szCs w:val="26"/>
        </w:rPr>
        <w:t>……………………………………….</w:t>
      </w:r>
      <w:r w:rsidR="008A0919">
        <w:rPr>
          <w:rFonts w:ascii="Times New Roman" w:hAnsi="Times New Roman" w:cs="Times New Roman"/>
          <w:sz w:val="26"/>
          <w:szCs w:val="26"/>
        </w:rPr>
        <w:t>12</w:t>
      </w:r>
    </w:p>
    <w:p w:rsidR="003034D4" w:rsidRPr="006057ED" w:rsidRDefault="00DF3339" w:rsidP="008C2C59">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Refere</w:t>
      </w:r>
      <w:r w:rsidR="006057ED">
        <w:rPr>
          <w:rFonts w:ascii="Times New Roman" w:hAnsi="Times New Roman" w:cs="Times New Roman"/>
          <w:sz w:val="26"/>
          <w:szCs w:val="26"/>
        </w:rPr>
        <w:t>nces…………………………………………………………………</w:t>
      </w:r>
      <w:r w:rsidR="008A0919">
        <w:rPr>
          <w:rFonts w:ascii="Times New Roman" w:hAnsi="Times New Roman" w:cs="Times New Roman"/>
          <w:sz w:val="26"/>
          <w:szCs w:val="26"/>
        </w:rPr>
        <w:t>13</w:t>
      </w:r>
    </w:p>
    <w:p w:rsidR="003034D4" w:rsidRDefault="003034D4" w:rsidP="008C2C59">
      <w:pPr>
        <w:rPr>
          <w:rFonts w:ascii="Times New Roman" w:hAnsi="Times New Roman" w:cs="Times New Roman"/>
          <w:b/>
          <w:sz w:val="28"/>
          <w:szCs w:val="28"/>
        </w:rPr>
      </w:pPr>
    </w:p>
    <w:p w:rsidR="003034D4" w:rsidRDefault="003034D4" w:rsidP="008C2C59">
      <w:pPr>
        <w:rPr>
          <w:rFonts w:ascii="Times New Roman" w:hAnsi="Times New Roman" w:cs="Times New Roman"/>
          <w:b/>
          <w:sz w:val="28"/>
          <w:szCs w:val="28"/>
        </w:rPr>
      </w:pPr>
    </w:p>
    <w:p w:rsidR="003034D4" w:rsidRDefault="003034D4" w:rsidP="008C2C59">
      <w:pPr>
        <w:rPr>
          <w:rFonts w:ascii="Times New Roman" w:hAnsi="Times New Roman" w:cs="Times New Roman"/>
          <w:b/>
          <w:sz w:val="28"/>
          <w:szCs w:val="28"/>
        </w:rPr>
      </w:pPr>
    </w:p>
    <w:p w:rsidR="003034D4" w:rsidRDefault="003034D4" w:rsidP="008C2C59">
      <w:pPr>
        <w:rPr>
          <w:rFonts w:ascii="Times New Roman" w:hAnsi="Times New Roman" w:cs="Times New Roman"/>
          <w:b/>
          <w:sz w:val="28"/>
          <w:szCs w:val="28"/>
        </w:rPr>
      </w:pPr>
    </w:p>
    <w:p w:rsidR="003034D4" w:rsidRDefault="003034D4" w:rsidP="008C2C59">
      <w:pPr>
        <w:rPr>
          <w:rFonts w:ascii="Times New Roman" w:hAnsi="Times New Roman" w:cs="Times New Roman"/>
          <w:b/>
          <w:sz w:val="28"/>
          <w:szCs w:val="28"/>
        </w:rPr>
      </w:pPr>
    </w:p>
    <w:p w:rsidR="003034D4" w:rsidRDefault="003034D4" w:rsidP="008C2C59">
      <w:pPr>
        <w:rPr>
          <w:rFonts w:ascii="Times New Roman" w:hAnsi="Times New Roman" w:cs="Times New Roman"/>
          <w:b/>
          <w:sz w:val="28"/>
          <w:szCs w:val="28"/>
        </w:rPr>
      </w:pPr>
    </w:p>
    <w:p w:rsidR="003034D4" w:rsidRDefault="003034D4" w:rsidP="008C2C59">
      <w:pPr>
        <w:rPr>
          <w:rFonts w:ascii="Times New Roman" w:hAnsi="Times New Roman" w:cs="Times New Roman"/>
          <w:b/>
          <w:sz w:val="28"/>
          <w:szCs w:val="28"/>
        </w:rPr>
      </w:pPr>
    </w:p>
    <w:p w:rsidR="003034D4" w:rsidRDefault="003034D4" w:rsidP="008C2C59">
      <w:pPr>
        <w:rPr>
          <w:rFonts w:ascii="Times New Roman" w:hAnsi="Times New Roman" w:cs="Times New Roman"/>
          <w:b/>
          <w:sz w:val="28"/>
          <w:szCs w:val="28"/>
        </w:rPr>
      </w:pPr>
    </w:p>
    <w:p w:rsidR="003034D4" w:rsidRDefault="003034D4" w:rsidP="008C2C59">
      <w:pPr>
        <w:rPr>
          <w:rFonts w:ascii="Times New Roman" w:hAnsi="Times New Roman" w:cs="Times New Roman"/>
          <w:b/>
          <w:sz w:val="28"/>
          <w:szCs w:val="28"/>
        </w:rPr>
      </w:pPr>
    </w:p>
    <w:p w:rsidR="003034D4" w:rsidRDefault="003034D4" w:rsidP="008C2C59">
      <w:pPr>
        <w:rPr>
          <w:rFonts w:ascii="Times New Roman" w:hAnsi="Times New Roman" w:cs="Times New Roman"/>
          <w:b/>
          <w:sz w:val="28"/>
          <w:szCs w:val="28"/>
        </w:rPr>
      </w:pPr>
    </w:p>
    <w:p w:rsidR="003034D4" w:rsidRDefault="003034D4" w:rsidP="008C2C59">
      <w:pPr>
        <w:rPr>
          <w:rFonts w:ascii="Times New Roman" w:hAnsi="Times New Roman" w:cs="Times New Roman"/>
          <w:b/>
          <w:sz w:val="28"/>
          <w:szCs w:val="28"/>
        </w:rPr>
      </w:pPr>
    </w:p>
    <w:p w:rsidR="003034D4" w:rsidRDefault="003034D4" w:rsidP="008C2C59">
      <w:pPr>
        <w:rPr>
          <w:rFonts w:ascii="Times New Roman" w:hAnsi="Times New Roman" w:cs="Times New Roman"/>
          <w:b/>
          <w:sz w:val="28"/>
          <w:szCs w:val="28"/>
        </w:rPr>
      </w:pPr>
    </w:p>
    <w:p w:rsidR="003034D4" w:rsidRDefault="003034D4" w:rsidP="008C2C59">
      <w:pPr>
        <w:rPr>
          <w:rFonts w:ascii="Times New Roman" w:hAnsi="Times New Roman" w:cs="Times New Roman"/>
          <w:b/>
          <w:sz w:val="28"/>
          <w:szCs w:val="28"/>
        </w:rPr>
      </w:pPr>
    </w:p>
    <w:p w:rsidR="003034D4" w:rsidRDefault="003034D4" w:rsidP="008C2C59">
      <w:pPr>
        <w:rPr>
          <w:rFonts w:ascii="Times New Roman" w:hAnsi="Times New Roman" w:cs="Times New Roman"/>
          <w:b/>
          <w:sz w:val="28"/>
          <w:szCs w:val="28"/>
        </w:rPr>
      </w:pPr>
    </w:p>
    <w:p w:rsidR="003034D4" w:rsidRDefault="003034D4" w:rsidP="008C2C59">
      <w:pPr>
        <w:rPr>
          <w:rFonts w:ascii="Times New Roman" w:hAnsi="Times New Roman" w:cs="Times New Roman"/>
          <w:b/>
          <w:sz w:val="28"/>
          <w:szCs w:val="28"/>
        </w:rPr>
      </w:pPr>
    </w:p>
    <w:p w:rsidR="003034D4" w:rsidRDefault="003034D4" w:rsidP="008C2C59">
      <w:pPr>
        <w:rPr>
          <w:rFonts w:ascii="Times New Roman" w:hAnsi="Times New Roman" w:cs="Times New Roman"/>
          <w:b/>
          <w:sz w:val="28"/>
          <w:szCs w:val="28"/>
        </w:rPr>
      </w:pPr>
    </w:p>
    <w:p w:rsidR="003034D4" w:rsidRDefault="003034D4" w:rsidP="003034D4">
      <w:pPr>
        <w:pStyle w:val="ListParagraph"/>
        <w:numPr>
          <w:ilvl w:val="0"/>
          <w:numId w:val="2"/>
        </w:numPr>
        <w:jc w:val="both"/>
        <w:rPr>
          <w:rFonts w:ascii="Times New Roman" w:hAnsi="Times New Roman" w:cs="Times New Roman"/>
          <w:b/>
          <w:sz w:val="28"/>
          <w:szCs w:val="28"/>
        </w:rPr>
      </w:pPr>
      <w:r>
        <w:rPr>
          <w:rFonts w:ascii="Times New Roman" w:hAnsi="Times New Roman" w:cs="Times New Roman"/>
          <w:b/>
          <w:sz w:val="28"/>
          <w:szCs w:val="28"/>
        </w:rPr>
        <w:t>Introduction</w:t>
      </w:r>
    </w:p>
    <w:p w:rsidR="003034D4" w:rsidRDefault="003034D4" w:rsidP="003034D4">
      <w:pPr>
        <w:pStyle w:val="ListParagraph"/>
        <w:spacing w:line="480" w:lineRule="auto"/>
        <w:jc w:val="both"/>
        <w:rPr>
          <w:rFonts w:ascii="Times New Roman" w:hAnsi="Times New Roman" w:cs="Times New Roman"/>
          <w:sz w:val="26"/>
          <w:szCs w:val="26"/>
        </w:rPr>
      </w:pPr>
      <w:r w:rsidRPr="003034D4">
        <w:rPr>
          <w:rFonts w:ascii="Times New Roman" w:hAnsi="Times New Roman" w:cs="Times New Roman"/>
          <w:sz w:val="26"/>
          <w:szCs w:val="26"/>
        </w:rPr>
        <w:t>It has long been recognized that manure application is one of the most effective ways of improving soil fertility and crop production in tropical African conditions (Dennison, 1961).</w:t>
      </w:r>
      <w:r>
        <w:rPr>
          <w:rFonts w:ascii="Times New Roman" w:hAnsi="Times New Roman" w:cs="Times New Roman"/>
          <w:sz w:val="26"/>
          <w:szCs w:val="26"/>
        </w:rPr>
        <w:t xml:space="preserve"> </w:t>
      </w:r>
      <w:r w:rsidRPr="003034D4">
        <w:rPr>
          <w:rFonts w:ascii="Times New Roman" w:hAnsi="Times New Roman" w:cs="Times New Roman"/>
          <w:sz w:val="26"/>
          <w:szCs w:val="26"/>
        </w:rPr>
        <w:t>Organic manures are able to enhance efficiency and reduce the need for chemical fertilizers, to improve the soil fertility and soil health. Goat manure has been used as a fertilizer to enrich the soil with nutrients to produce vegetables commonly in African countries such as Kenya, Nigeria, Namibia etc.. Goat manure is considered a valuable nutrient source when applied to soil at rates commensurate with good agronomic practices (S. Roy and Md. A. Kashem, 2014). The application of correct amounts of fertilizers requires special management practices, which are not yet fully understood with respect to optimize</w:t>
      </w:r>
      <w:r w:rsidR="00F5233C">
        <w:rPr>
          <w:rFonts w:ascii="Times New Roman" w:hAnsi="Times New Roman" w:cs="Times New Roman"/>
          <w:sz w:val="26"/>
          <w:szCs w:val="26"/>
        </w:rPr>
        <w:t xml:space="preserve"> plant growth on coastal soils. </w:t>
      </w:r>
      <w:r w:rsidRPr="003034D4">
        <w:rPr>
          <w:rFonts w:ascii="Times New Roman" w:hAnsi="Times New Roman" w:cs="Times New Roman"/>
          <w:sz w:val="26"/>
          <w:szCs w:val="26"/>
        </w:rPr>
        <w:t>Some of the most severe problems in soil fertility occur in arid and semi-arid regions of the world where there is insufficient vegetation to die and decompose into organic matter. Besides these regions, poor soil fertility also affects agriculture in coastal regions and areas affected by few vegetation cover. According to Phipps (2014) goat manure can create an optimal growing condition for plants. He further emphasized on the advantages of using goat manure such as that it can be composted and used as mulch; it helps gardeners produce healthier plants and crop yields and add nutrients in the soils as well as promoting plant growth and increase crop yield without the use of harmful</w:t>
      </w:r>
      <w:r>
        <w:rPr>
          <w:rFonts w:ascii="Times New Roman" w:hAnsi="Times New Roman" w:cs="Times New Roman"/>
          <w:sz w:val="26"/>
          <w:szCs w:val="26"/>
        </w:rPr>
        <w:t xml:space="preserve"> </w:t>
      </w:r>
      <w:r w:rsidRPr="003034D4">
        <w:rPr>
          <w:rFonts w:ascii="Times New Roman" w:hAnsi="Times New Roman" w:cs="Times New Roman"/>
          <w:sz w:val="26"/>
          <w:szCs w:val="26"/>
        </w:rPr>
        <w:t xml:space="preserve">chemicals. Studies have showed that goat manure has been used as a fertilizer to enrich the soil with </w:t>
      </w:r>
      <w:r w:rsidRPr="003034D4">
        <w:rPr>
          <w:rFonts w:ascii="Times New Roman" w:hAnsi="Times New Roman" w:cs="Times New Roman"/>
          <w:sz w:val="26"/>
          <w:szCs w:val="26"/>
        </w:rPr>
        <w:lastRenderedPageBreak/>
        <w:t>nutrients in order to produce vegetables. Kale is one of the vegetable that has been produced with goat manure in most parts of Africa.</w:t>
      </w:r>
      <w:r w:rsidR="00BE16E9">
        <w:rPr>
          <w:rFonts w:ascii="Times New Roman" w:hAnsi="Times New Roman" w:cs="Times New Roman"/>
          <w:sz w:val="26"/>
          <w:szCs w:val="26"/>
        </w:rPr>
        <w:t xml:space="preserve"> </w:t>
      </w:r>
      <w:r w:rsidRPr="003034D4">
        <w:rPr>
          <w:rFonts w:ascii="Times New Roman" w:hAnsi="Times New Roman" w:cs="Times New Roman"/>
          <w:sz w:val="26"/>
          <w:szCs w:val="26"/>
        </w:rPr>
        <w:t xml:space="preserve">Kale is a lesser known, good-natured Brassica family, that tolerates less than perfect soil and weather conditions and becomes sweeter with frost  (Monica van Wensveen, 2009). She further added that Kale prefers cool temperatures, and should be planted in February-March for winter harvest. In Namibia the </w:t>
      </w:r>
      <w:r w:rsidR="00BE16E9">
        <w:rPr>
          <w:rFonts w:ascii="Times New Roman" w:hAnsi="Times New Roman" w:cs="Times New Roman"/>
          <w:sz w:val="26"/>
          <w:szCs w:val="26"/>
        </w:rPr>
        <w:t>optimum</w:t>
      </w:r>
      <w:r w:rsidRPr="003034D4">
        <w:rPr>
          <w:rFonts w:ascii="Times New Roman" w:hAnsi="Times New Roman" w:cs="Times New Roman"/>
          <w:sz w:val="26"/>
          <w:szCs w:val="26"/>
        </w:rPr>
        <w:t xml:space="preserve"> application of fertilizer continues to be a challenge to farmers because they do not have the knowledge of the optimum amount they should apply in their fields. This research as it is some of the few to be done in Namibia will help to determine the correct application rate of goat manure on Kale along the Namibian coastal desert (Henties bay</w:t>
      </w:r>
      <w:r w:rsidR="00AE701F">
        <w:rPr>
          <w:rFonts w:ascii="Times New Roman" w:hAnsi="Times New Roman" w:cs="Times New Roman"/>
          <w:sz w:val="26"/>
          <w:szCs w:val="26"/>
        </w:rPr>
        <w:t>)</w:t>
      </w:r>
      <w:r w:rsidR="00AD7F72">
        <w:rPr>
          <w:rFonts w:ascii="Times New Roman" w:hAnsi="Times New Roman" w:cs="Times New Roman"/>
          <w:sz w:val="26"/>
          <w:szCs w:val="26"/>
        </w:rPr>
        <w:t xml:space="preserve"> for improvement of soil fertility</w:t>
      </w:r>
      <w:r>
        <w:rPr>
          <w:rFonts w:ascii="Times New Roman" w:hAnsi="Times New Roman" w:cs="Times New Roman"/>
          <w:sz w:val="26"/>
          <w:szCs w:val="26"/>
        </w:rPr>
        <w:t>.</w:t>
      </w:r>
    </w:p>
    <w:p w:rsidR="003034D4" w:rsidRDefault="003034D4" w:rsidP="003034D4">
      <w:pPr>
        <w:pStyle w:val="ListParagraph"/>
        <w:numPr>
          <w:ilvl w:val="0"/>
          <w:numId w:val="2"/>
        </w:numPr>
        <w:spacing w:line="480" w:lineRule="auto"/>
        <w:jc w:val="both"/>
        <w:rPr>
          <w:rFonts w:ascii="Times New Roman" w:hAnsi="Times New Roman" w:cs="Times New Roman"/>
          <w:b/>
          <w:sz w:val="28"/>
          <w:szCs w:val="28"/>
        </w:rPr>
      </w:pPr>
      <w:r>
        <w:rPr>
          <w:rFonts w:ascii="Times New Roman" w:hAnsi="Times New Roman" w:cs="Times New Roman"/>
          <w:b/>
          <w:sz w:val="28"/>
          <w:szCs w:val="28"/>
        </w:rPr>
        <w:t>OBJECTIVES</w:t>
      </w:r>
    </w:p>
    <w:p w:rsidR="00D779C4" w:rsidRPr="00D779C4" w:rsidRDefault="00D779C4" w:rsidP="00D779C4">
      <w:pPr>
        <w:pStyle w:val="ListParagraph"/>
        <w:numPr>
          <w:ilvl w:val="0"/>
          <w:numId w:val="3"/>
        </w:numPr>
        <w:spacing w:line="480" w:lineRule="auto"/>
        <w:jc w:val="both"/>
        <w:rPr>
          <w:rFonts w:ascii="Times New Roman" w:hAnsi="Times New Roman" w:cs="Times New Roman"/>
          <w:sz w:val="26"/>
          <w:szCs w:val="26"/>
        </w:rPr>
      </w:pPr>
      <w:r w:rsidRPr="00D779C4">
        <w:rPr>
          <w:rFonts w:ascii="Times New Roman" w:hAnsi="Times New Roman" w:cs="Times New Roman"/>
          <w:sz w:val="26"/>
          <w:szCs w:val="26"/>
        </w:rPr>
        <w:t>Determine the optimum application rate of goat manure on coastal soils for vegetable production.</w:t>
      </w:r>
    </w:p>
    <w:p w:rsidR="00885A29" w:rsidRPr="00AD7F72" w:rsidRDefault="00D779C4" w:rsidP="00885A29">
      <w:pPr>
        <w:pStyle w:val="ListParagraph"/>
        <w:numPr>
          <w:ilvl w:val="0"/>
          <w:numId w:val="4"/>
        </w:numPr>
        <w:spacing w:line="480" w:lineRule="auto"/>
        <w:jc w:val="both"/>
        <w:rPr>
          <w:rFonts w:ascii="Times New Roman" w:hAnsi="Times New Roman" w:cs="Times New Roman"/>
          <w:sz w:val="26"/>
          <w:szCs w:val="26"/>
        </w:rPr>
      </w:pPr>
      <w:r w:rsidRPr="00D779C4">
        <w:rPr>
          <w:rFonts w:ascii="Times New Roman" w:hAnsi="Times New Roman" w:cs="Times New Roman"/>
          <w:sz w:val="26"/>
          <w:szCs w:val="26"/>
        </w:rPr>
        <w:t>Evaluate the effect of goat manure to kale within foliage and stem gr</w:t>
      </w:r>
      <w:r w:rsidRPr="00885A29">
        <w:rPr>
          <w:rFonts w:ascii="Times New Roman" w:hAnsi="Times New Roman" w:cs="Times New Roman"/>
          <w:sz w:val="26"/>
          <w:szCs w:val="26"/>
        </w:rPr>
        <w:t>owth.</w:t>
      </w:r>
    </w:p>
    <w:p w:rsidR="00885A29" w:rsidRDefault="00AD7F72" w:rsidP="00885A29">
      <w:pPr>
        <w:pStyle w:val="ListParagraph"/>
        <w:numPr>
          <w:ilvl w:val="0"/>
          <w:numId w:val="2"/>
        </w:numPr>
        <w:spacing w:line="480" w:lineRule="auto"/>
        <w:jc w:val="both"/>
        <w:rPr>
          <w:rFonts w:ascii="Times New Roman" w:hAnsi="Times New Roman" w:cs="Times New Roman"/>
          <w:b/>
          <w:sz w:val="26"/>
          <w:szCs w:val="26"/>
        </w:rPr>
      </w:pPr>
      <w:r>
        <w:rPr>
          <w:rFonts w:ascii="Times New Roman" w:hAnsi="Times New Roman" w:cs="Times New Roman"/>
          <w:b/>
          <w:sz w:val="26"/>
          <w:szCs w:val="26"/>
        </w:rPr>
        <w:t>NULL HYPOTHESIS</w:t>
      </w:r>
    </w:p>
    <w:p w:rsidR="00885A29" w:rsidRDefault="00885A29" w:rsidP="00885A29">
      <w:pPr>
        <w:pStyle w:val="ListParagraph"/>
        <w:numPr>
          <w:ilvl w:val="0"/>
          <w:numId w:val="4"/>
        </w:numPr>
        <w:spacing w:line="480" w:lineRule="auto"/>
        <w:jc w:val="both"/>
        <w:rPr>
          <w:rFonts w:ascii="Times New Roman" w:hAnsi="Times New Roman" w:cs="Times New Roman"/>
          <w:sz w:val="26"/>
          <w:szCs w:val="26"/>
        </w:rPr>
      </w:pPr>
      <w:r w:rsidRPr="00885A29">
        <w:rPr>
          <w:rFonts w:ascii="Times New Roman" w:hAnsi="Times New Roman" w:cs="Times New Roman"/>
          <w:sz w:val="26"/>
          <w:szCs w:val="26"/>
        </w:rPr>
        <w:t>H0 = There is no significant difference in Kale growth and yield between the control and the treatment</w:t>
      </w:r>
      <w:r>
        <w:rPr>
          <w:rFonts w:ascii="Times New Roman" w:hAnsi="Times New Roman" w:cs="Times New Roman"/>
          <w:sz w:val="26"/>
          <w:szCs w:val="26"/>
        </w:rPr>
        <w:t>.</w:t>
      </w:r>
    </w:p>
    <w:p w:rsidR="003F000A" w:rsidRDefault="003F000A" w:rsidP="003F000A">
      <w:pPr>
        <w:pStyle w:val="ListParagraph"/>
        <w:spacing w:line="480" w:lineRule="auto"/>
        <w:ind w:left="1440"/>
        <w:jc w:val="both"/>
        <w:rPr>
          <w:rFonts w:ascii="Times New Roman" w:hAnsi="Times New Roman" w:cs="Times New Roman"/>
          <w:sz w:val="26"/>
          <w:szCs w:val="26"/>
        </w:rPr>
      </w:pPr>
    </w:p>
    <w:p w:rsidR="003F000A" w:rsidRDefault="003F000A" w:rsidP="003F000A">
      <w:pPr>
        <w:pStyle w:val="ListParagraph"/>
        <w:spacing w:line="480" w:lineRule="auto"/>
        <w:ind w:left="1440"/>
        <w:jc w:val="both"/>
        <w:rPr>
          <w:rFonts w:ascii="Times New Roman" w:hAnsi="Times New Roman" w:cs="Times New Roman"/>
          <w:sz w:val="26"/>
          <w:szCs w:val="26"/>
        </w:rPr>
      </w:pPr>
    </w:p>
    <w:p w:rsidR="003F000A" w:rsidRDefault="003F000A" w:rsidP="003F000A">
      <w:pPr>
        <w:pStyle w:val="ListParagraph"/>
        <w:spacing w:line="480" w:lineRule="auto"/>
        <w:ind w:left="1440"/>
        <w:jc w:val="both"/>
        <w:rPr>
          <w:rFonts w:ascii="Times New Roman" w:hAnsi="Times New Roman" w:cs="Times New Roman"/>
          <w:sz w:val="26"/>
          <w:szCs w:val="26"/>
        </w:rPr>
      </w:pPr>
    </w:p>
    <w:p w:rsidR="003F000A" w:rsidRDefault="003F000A" w:rsidP="003F000A">
      <w:pPr>
        <w:pStyle w:val="ListParagraph"/>
        <w:spacing w:line="480" w:lineRule="auto"/>
        <w:ind w:left="1440"/>
        <w:jc w:val="both"/>
        <w:rPr>
          <w:rFonts w:ascii="Times New Roman" w:hAnsi="Times New Roman" w:cs="Times New Roman"/>
          <w:sz w:val="26"/>
          <w:szCs w:val="26"/>
        </w:rPr>
      </w:pPr>
    </w:p>
    <w:p w:rsidR="003F000A" w:rsidRDefault="003F000A" w:rsidP="003F000A">
      <w:pPr>
        <w:pStyle w:val="ListParagraph"/>
        <w:spacing w:line="480" w:lineRule="auto"/>
        <w:ind w:left="1440"/>
        <w:jc w:val="both"/>
        <w:rPr>
          <w:rFonts w:ascii="Times New Roman" w:hAnsi="Times New Roman" w:cs="Times New Roman"/>
          <w:sz w:val="26"/>
          <w:szCs w:val="26"/>
        </w:rPr>
      </w:pPr>
    </w:p>
    <w:p w:rsidR="00885A29" w:rsidRPr="00885A29" w:rsidRDefault="00837C15" w:rsidP="00885A29">
      <w:pPr>
        <w:pStyle w:val="ListParagraph"/>
        <w:numPr>
          <w:ilvl w:val="0"/>
          <w:numId w:val="2"/>
        </w:numPr>
        <w:spacing w:line="480" w:lineRule="auto"/>
        <w:jc w:val="both"/>
        <w:rPr>
          <w:rFonts w:ascii="Times New Roman" w:hAnsi="Times New Roman" w:cs="Times New Roman"/>
          <w:b/>
          <w:sz w:val="28"/>
          <w:szCs w:val="28"/>
        </w:rPr>
      </w:pPr>
      <w:r>
        <w:rPr>
          <w:rFonts w:ascii="Times New Roman" w:hAnsi="Times New Roman" w:cs="Times New Roman"/>
          <w:b/>
          <w:sz w:val="28"/>
          <w:szCs w:val="28"/>
        </w:rPr>
        <w:t>MATERIALS AND METHODS</w:t>
      </w:r>
    </w:p>
    <w:p w:rsidR="00885A29" w:rsidRPr="00885A29" w:rsidRDefault="00885A29" w:rsidP="00885A29">
      <w:pPr>
        <w:pStyle w:val="ListParagraph"/>
        <w:spacing w:line="480" w:lineRule="auto"/>
        <w:jc w:val="both"/>
        <w:rPr>
          <w:rFonts w:ascii="Times New Roman" w:hAnsi="Times New Roman" w:cs="Times New Roman"/>
          <w:b/>
          <w:sz w:val="26"/>
          <w:szCs w:val="26"/>
        </w:rPr>
      </w:pPr>
      <w:r>
        <w:rPr>
          <w:rFonts w:ascii="Times New Roman" w:hAnsi="Times New Roman" w:cs="Times New Roman"/>
          <w:b/>
          <w:sz w:val="26"/>
          <w:szCs w:val="26"/>
        </w:rPr>
        <w:t>Area site</w:t>
      </w:r>
    </w:p>
    <w:p w:rsidR="00897E50" w:rsidRPr="00AD7F72" w:rsidRDefault="00885A29" w:rsidP="00AD7F72">
      <w:pPr>
        <w:pStyle w:val="ListParagraph"/>
        <w:spacing w:line="480" w:lineRule="auto"/>
        <w:jc w:val="both"/>
        <w:rPr>
          <w:rFonts w:ascii="Times New Roman" w:hAnsi="Times New Roman" w:cs="Times New Roman"/>
          <w:sz w:val="26"/>
          <w:szCs w:val="26"/>
        </w:rPr>
      </w:pPr>
      <w:r>
        <w:rPr>
          <w:rFonts w:ascii="Times New Roman" w:hAnsi="Times New Roman" w:cs="Times New Roman"/>
          <w:sz w:val="26"/>
          <w:szCs w:val="26"/>
        </w:rPr>
        <w:t>The Research study took</w:t>
      </w:r>
      <w:r w:rsidRPr="00885A29">
        <w:rPr>
          <w:rFonts w:ascii="Times New Roman" w:hAnsi="Times New Roman" w:cs="Times New Roman"/>
          <w:sz w:val="26"/>
          <w:szCs w:val="26"/>
        </w:rPr>
        <w:t xml:space="preserve"> place at Sam Nujoma Marine &amp; Coastal Resources Research Centre (SANUMARC), University of Namibia Henties Bay Campus in the green house. The Centre is located on a 100ha site to the north of Henties Bay, Erongo region on dunes overlooking the ocean and the Omaruru Riverbed. The center’s mission is to undertake research in Namibia to promote sustainable development and utilization of marine and coastal resources. The average rainfall is less than 20 mm per year, falls predominantly in the late summer. Average temperatures are mild throughout the year due to the influence of the cold Atlantic water (averaging 13 – 18 °C) which keeps the air above the sea cool and allows formation of fog which also helps to prevent day temperatures from rising high vegetation type is central desert. </w:t>
      </w:r>
    </w:p>
    <w:p w:rsidR="00885A29" w:rsidRPr="00885A29" w:rsidRDefault="00885A29" w:rsidP="00885A29">
      <w:pPr>
        <w:spacing w:line="480" w:lineRule="auto"/>
        <w:ind w:left="360"/>
        <w:jc w:val="both"/>
        <w:rPr>
          <w:rFonts w:ascii="Times New Roman" w:hAnsi="Times New Roman" w:cs="Times New Roman"/>
          <w:b/>
          <w:sz w:val="26"/>
          <w:szCs w:val="26"/>
        </w:rPr>
      </w:pPr>
      <w:r w:rsidRPr="00885A29">
        <w:rPr>
          <w:rFonts w:ascii="Times New Roman" w:hAnsi="Times New Roman" w:cs="Times New Roman"/>
          <w:b/>
          <w:sz w:val="26"/>
          <w:szCs w:val="26"/>
        </w:rPr>
        <w:t>Cultural methods</w:t>
      </w:r>
    </w:p>
    <w:p w:rsidR="00885A29" w:rsidRPr="00885A29" w:rsidRDefault="00885A29" w:rsidP="00885A29">
      <w:pPr>
        <w:pStyle w:val="ListParagraph"/>
        <w:spacing w:line="480" w:lineRule="auto"/>
        <w:jc w:val="both"/>
        <w:rPr>
          <w:rFonts w:ascii="Times New Roman" w:hAnsi="Times New Roman" w:cs="Times New Roman"/>
          <w:sz w:val="26"/>
          <w:szCs w:val="26"/>
        </w:rPr>
      </w:pPr>
      <w:r w:rsidRPr="00885A29">
        <w:rPr>
          <w:rFonts w:ascii="Times New Roman" w:hAnsi="Times New Roman" w:cs="Times New Roman"/>
          <w:sz w:val="26"/>
          <w:szCs w:val="26"/>
        </w:rPr>
        <w:t>Th</w:t>
      </w:r>
      <w:r>
        <w:rPr>
          <w:rFonts w:ascii="Times New Roman" w:hAnsi="Times New Roman" w:cs="Times New Roman"/>
          <w:sz w:val="26"/>
          <w:szCs w:val="26"/>
        </w:rPr>
        <w:t>e soil was</w:t>
      </w:r>
      <w:r w:rsidRPr="00885A29">
        <w:rPr>
          <w:rFonts w:ascii="Times New Roman" w:hAnsi="Times New Roman" w:cs="Times New Roman"/>
          <w:sz w:val="26"/>
          <w:szCs w:val="26"/>
        </w:rPr>
        <w:t xml:space="preserve"> collected from Olive tree site </w:t>
      </w:r>
      <w:r>
        <w:rPr>
          <w:rFonts w:ascii="Times New Roman" w:hAnsi="Times New Roman" w:cs="Times New Roman"/>
          <w:sz w:val="26"/>
          <w:szCs w:val="26"/>
        </w:rPr>
        <w:t>at SANUMARC. Planting was</w:t>
      </w:r>
      <w:r w:rsidRPr="00885A29">
        <w:rPr>
          <w:rFonts w:ascii="Times New Roman" w:hAnsi="Times New Roman" w:cs="Times New Roman"/>
          <w:sz w:val="26"/>
          <w:szCs w:val="26"/>
        </w:rPr>
        <w:t xml:space="preserve"> done in planting bags in</w:t>
      </w:r>
      <w:r w:rsidR="00F732FA">
        <w:rPr>
          <w:rFonts w:ascii="Times New Roman" w:hAnsi="Times New Roman" w:cs="Times New Roman"/>
          <w:sz w:val="26"/>
          <w:szCs w:val="26"/>
        </w:rPr>
        <w:t xml:space="preserve"> the greenhouse.  Sowing of seeds was</w:t>
      </w:r>
      <w:r w:rsidRPr="00885A29">
        <w:rPr>
          <w:rFonts w:ascii="Times New Roman" w:hAnsi="Times New Roman" w:cs="Times New Roman"/>
          <w:sz w:val="26"/>
          <w:szCs w:val="26"/>
        </w:rPr>
        <w:t xml:space="preserve"> done in trays to a dep</w:t>
      </w:r>
      <w:r w:rsidR="00F732FA">
        <w:rPr>
          <w:rFonts w:ascii="Times New Roman" w:hAnsi="Times New Roman" w:cs="Times New Roman"/>
          <w:sz w:val="26"/>
          <w:szCs w:val="26"/>
        </w:rPr>
        <w:t>th of 2 cm where 3-4 seeds were</w:t>
      </w:r>
      <w:r w:rsidRPr="00885A29">
        <w:rPr>
          <w:rFonts w:ascii="Times New Roman" w:hAnsi="Times New Roman" w:cs="Times New Roman"/>
          <w:sz w:val="26"/>
          <w:szCs w:val="26"/>
        </w:rPr>
        <w:t xml:space="preserve"> planted. </w:t>
      </w:r>
      <w:r w:rsidR="00F732FA">
        <w:rPr>
          <w:rFonts w:ascii="Times New Roman" w:hAnsi="Times New Roman" w:cs="Times New Roman"/>
          <w:sz w:val="26"/>
          <w:szCs w:val="26"/>
        </w:rPr>
        <w:t>Two weeks after germination, seedlings were ready to be transplanted; they were</w:t>
      </w:r>
      <w:r w:rsidRPr="00885A29">
        <w:rPr>
          <w:rFonts w:ascii="Times New Roman" w:hAnsi="Times New Roman" w:cs="Times New Roman"/>
          <w:sz w:val="26"/>
          <w:szCs w:val="26"/>
        </w:rPr>
        <w:t xml:space="preserve"> transplanted into planting bags </w:t>
      </w:r>
      <w:r w:rsidR="00F732FA">
        <w:rPr>
          <w:rFonts w:ascii="Times New Roman" w:hAnsi="Times New Roman" w:cs="Times New Roman"/>
          <w:sz w:val="26"/>
          <w:szCs w:val="26"/>
        </w:rPr>
        <w:t>as growth beds. The soil was</w:t>
      </w:r>
      <w:r w:rsidRPr="00885A29">
        <w:rPr>
          <w:rFonts w:ascii="Times New Roman" w:hAnsi="Times New Roman" w:cs="Times New Roman"/>
          <w:sz w:val="26"/>
          <w:szCs w:val="26"/>
        </w:rPr>
        <w:t xml:space="preserve"> weighed with a scale, micro T7E before and after drying using an incubator</w:t>
      </w:r>
      <w:r w:rsidR="00F732FA">
        <w:rPr>
          <w:rFonts w:ascii="Times New Roman" w:hAnsi="Times New Roman" w:cs="Times New Roman"/>
          <w:sz w:val="26"/>
          <w:szCs w:val="26"/>
        </w:rPr>
        <w:t xml:space="preserve"> series 2000. The soil was</w:t>
      </w:r>
      <w:r w:rsidRPr="00885A29">
        <w:rPr>
          <w:rFonts w:ascii="Times New Roman" w:hAnsi="Times New Roman" w:cs="Times New Roman"/>
          <w:sz w:val="26"/>
          <w:szCs w:val="26"/>
        </w:rPr>
        <w:t xml:space="preserve"> dried for 24 hours at a temperature of 80˚C.</w:t>
      </w:r>
      <w:r w:rsidR="00F732FA" w:rsidRPr="00F732FA">
        <w:t xml:space="preserve"> </w:t>
      </w:r>
      <w:r w:rsidR="00F732FA" w:rsidRPr="00F732FA">
        <w:rPr>
          <w:rFonts w:ascii="Times New Roman" w:hAnsi="Times New Roman" w:cs="Times New Roman"/>
          <w:sz w:val="26"/>
          <w:szCs w:val="26"/>
        </w:rPr>
        <w:lastRenderedPageBreak/>
        <w:t>Watering was done according to the water holding capacity</w:t>
      </w:r>
      <w:r w:rsidR="00F732FA">
        <w:rPr>
          <w:rFonts w:ascii="Times New Roman" w:hAnsi="Times New Roman" w:cs="Times New Roman"/>
          <w:sz w:val="26"/>
          <w:szCs w:val="26"/>
        </w:rPr>
        <w:t xml:space="preserve">. Water holding capacity was </w:t>
      </w:r>
      <w:r w:rsidRPr="00885A29">
        <w:rPr>
          <w:rFonts w:ascii="Times New Roman" w:hAnsi="Times New Roman" w:cs="Times New Roman"/>
          <w:sz w:val="26"/>
          <w:szCs w:val="26"/>
        </w:rPr>
        <w:t xml:space="preserve">calculated using the following formula: </w:t>
      </w:r>
    </w:p>
    <w:p w:rsidR="00885A29" w:rsidRPr="00F732FA" w:rsidRDefault="00885A29" w:rsidP="00F732FA">
      <w:pPr>
        <w:spacing w:line="480" w:lineRule="auto"/>
        <w:ind w:left="360"/>
        <w:jc w:val="both"/>
        <w:rPr>
          <w:rFonts w:ascii="Times New Roman" w:hAnsi="Times New Roman" w:cs="Times New Roman"/>
          <w:sz w:val="26"/>
          <w:szCs w:val="26"/>
        </w:rPr>
      </w:pPr>
      <w:r w:rsidRPr="00F732FA">
        <w:rPr>
          <w:rFonts w:ascii="Times New Roman" w:hAnsi="Times New Roman" w:cs="Times New Roman"/>
          <w:sz w:val="26"/>
          <w:szCs w:val="26"/>
        </w:rPr>
        <w:t xml:space="preserve">Water holding capacity = Mass of soil when saturated / Mass of dry soil * 100  </w:t>
      </w:r>
    </w:p>
    <w:p w:rsidR="00885A29" w:rsidRPr="00F732FA" w:rsidRDefault="00885A29" w:rsidP="00F732FA">
      <w:pPr>
        <w:pStyle w:val="ListParagraph"/>
        <w:spacing w:line="480" w:lineRule="auto"/>
        <w:jc w:val="both"/>
        <w:rPr>
          <w:rFonts w:ascii="Times New Roman" w:hAnsi="Times New Roman" w:cs="Times New Roman"/>
          <w:b/>
          <w:sz w:val="26"/>
          <w:szCs w:val="26"/>
        </w:rPr>
      </w:pPr>
      <w:r w:rsidRPr="00F732FA">
        <w:rPr>
          <w:rFonts w:ascii="Times New Roman" w:hAnsi="Times New Roman" w:cs="Times New Roman"/>
          <w:b/>
          <w:sz w:val="26"/>
          <w:szCs w:val="26"/>
        </w:rPr>
        <w:t>Treatment and design</w:t>
      </w:r>
    </w:p>
    <w:p w:rsidR="005C589F" w:rsidRDefault="00885A29" w:rsidP="00AD7F72">
      <w:pPr>
        <w:pStyle w:val="ListParagraph"/>
        <w:spacing w:line="480" w:lineRule="auto"/>
        <w:jc w:val="both"/>
      </w:pPr>
      <w:r w:rsidRPr="00885A29">
        <w:rPr>
          <w:rFonts w:ascii="Times New Roman" w:hAnsi="Times New Roman" w:cs="Times New Roman"/>
          <w:sz w:val="26"/>
          <w:szCs w:val="26"/>
        </w:rPr>
        <w:t>The exp</w:t>
      </w:r>
      <w:r w:rsidR="00F732FA">
        <w:rPr>
          <w:rFonts w:ascii="Times New Roman" w:hAnsi="Times New Roman" w:cs="Times New Roman"/>
          <w:sz w:val="26"/>
          <w:szCs w:val="26"/>
        </w:rPr>
        <w:t xml:space="preserve">eriment </w:t>
      </w:r>
      <w:r w:rsidRPr="00885A29">
        <w:rPr>
          <w:rFonts w:ascii="Times New Roman" w:hAnsi="Times New Roman" w:cs="Times New Roman"/>
          <w:sz w:val="26"/>
          <w:szCs w:val="26"/>
        </w:rPr>
        <w:t>comprise</w:t>
      </w:r>
      <w:r w:rsidR="00F732FA">
        <w:rPr>
          <w:rFonts w:ascii="Times New Roman" w:hAnsi="Times New Roman" w:cs="Times New Roman"/>
          <w:sz w:val="26"/>
          <w:szCs w:val="26"/>
        </w:rPr>
        <w:t>d</w:t>
      </w:r>
      <w:r w:rsidRPr="00885A29">
        <w:rPr>
          <w:rFonts w:ascii="Times New Roman" w:hAnsi="Times New Roman" w:cs="Times New Roman"/>
          <w:sz w:val="26"/>
          <w:szCs w:val="26"/>
        </w:rPr>
        <w:t xml:space="preserve"> of three treatments and </w:t>
      </w:r>
      <w:r w:rsidR="00F732FA">
        <w:rPr>
          <w:rFonts w:ascii="Times New Roman" w:hAnsi="Times New Roman" w:cs="Times New Roman"/>
          <w:sz w:val="26"/>
          <w:szCs w:val="26"/>
        </w:rPr>
        <w:t>the control of each treatment was replicated 4 times.</w:t>
      </w:r>
      <w:r w:rsidR="00F732FA" w:rsidRPr="00F732FA">
        <w:t xml:space="preserve"> </w:t>
      </w:r>
      <w:r w:rsidR="00F732FA" w:rsidRPr="00F732FA">
        <w:rPr>
          <w:rFonts w:ascii="Times New Roman" w:hAnsi="Times New Roman" w:cs="Times New Roman"/>
          <w:sz w:val="26"/>
          <w:szCs w:val="26"/>
        </w:rPr>
        <w:t xml:space="preserve">The randomized complete block design </w:t>
      </w:r>
      <w:r w:rsidR="00F732FA">
        <w:rPr>
          <w:rFonts w:ascii="Times New Roman" w:hAnsi="Times New Roman" w:cs="Times New Roman"/>
          <w:sz w:val="26"/>
          <w:szCs w:val="26"/>
        </w:rPr>
        <w:t>was used whereby the green house walls were the</w:t>
      </w:r>
      <w:r w:rsidR="00F732FA" w:rsidRPr="00F732FA">
        <w:rPr>
          <w:rFonts w:ascii="Times New Roman" w:hAnsi="Times New Roman" w:cs="Times New Roman"/>
          <w:sz w:val="26"/>
          <w:szCs w:val="26"/>
        </w:rPr>
        <w:t xml:space="preserve"> blocking factor</w:t>
      </w:r>
      <w:r w:rsidR="008F3EC9">
        <w:t>.</w:t>
      </w:r>
    </w:p>
    <w:p w:rsidR="000930C7" w:rsidRPr="000930C7" w:rsidRDefault="004463A0" w:rsidP="000930C7">
      <w:pPr>
        <w:pStyle w:val="ListParagraph"/>
        <w:spacing w:line="480" w:lineRule="auto"/>
        <w:jc w:val="both"/>
      </w:pPr>
      <w:r>
        <w:rPr>
          <w:noProof/>
        </w:rPr>
        <w:drawing>
          <wp:inline distT="0" distB="0" distL="0" distR="0" wp14:anchorId="73A013AA" wp14:editId="5F1F647B">
            <wp:extent cx="1800225" cy="1562100"/>
            <wp:effectExtent l="0" t="0" r="9525" b="0"/>
            <wp:docPr id="1" name="Picture 1" descr="C:\Users\user\Desktop\Camera\IMG_20150319_094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amera\IMG_20150319_09414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225" cy="1562100"/>
                    </a:xfrm>
                    <a:prstGeom prst="rect">
                      <a:avLst/>
                    </a:prstGeom>
                    <a:noFill/>
                    <a:ln>
                      <a:noFill/>
                    </a:ln>
                  </pic:spPr>
                </pic:pic>
              </a:graphicData>
            </a:graphic>
          </wp:inline>
        </w:drawing>
      </w:r>
      <w:r>
        <w:rPr>
          <w:noProof/>
        </w:rPr>
        <w:drawing>
          <wp:inline distT="0" distB="0" distL="0" distR="0" wp14:anchorId="525EA8F6" wp14:editId="1484BCE3">
            <wp:extent cx="1533525" cy="1552575"/>
            <wp:effectExtent l="0" t="0" r="9525" b="9525"/>
            <wp:docPr id="5" name="Picture 5" descr="C:\Users\user\Desktop\Camera\IMG_20150325_105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Camera\IMG_20150325_10504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33525" cy="1552575"/>
                    </a:xfrm>
                    <a:prstGeom prst="rect">
                      <a:avLst/>
                    </a:prstGeom>
                    <a:noFill/>
                    <a:ln>
                      <a:noFill/>
                    </a:ln>
                  </pic:spPr>
                </pic:pic>
              </a:graphicData>
            </a:graphic>
          </wp:inline>
        </w:drawing>
      </w:r>
      <w:r w:rsidR="00257542">
        <w:rPr>
          <w:noProof/>
        </w:rPr>
        <w:drawing>
          <wp:inline distT="0" distB="0" distL="0" distR="0" wp14:anchorId="434F09EF" wp14:editId="4A3CFBE0">
            <wp:extent cx="1866900" cy="1562100"/>
            <wp:effectExtent l="0" t="0" r="0" b="0"/>
            <wp:docPr id="6" name="Picture 6" descr="C:\Users\user\Desktop\Camera\IMG_20150420_1526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Camera\IMG_20150420_152619.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66900" cy="1562100"/>
                    </a:xfrm>
                    <a:prstGeom prst="rect">
                      <a:avLst/>
                    </a:prstGeom>
                    <a:noFill/>
                    <a:ln>
                      <a:noFill/>
                    </a:ln>
                  </pic:spPr>
                </pic:pic>
              </a:graphicData>
            </a:graphic>
          </wp:inline>
        </w:drawing>
      </w:r>
    </w:p>
    <w:p w:rsidR="000930C7" w:rsidRDefault="000930C7" w:rsidP="004463A0">
      <w:pPr>
        <w:spacing w:line="480" w:lineRule="auto"/>
        <w:jc w:val="both"/>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2000250" cy="1466850"/>
            <wp:effectExtent l="0" t="0" r="0" b="0"/>
            <wp:docPr id="7" name="Picture 7" descr="C:\Users\user\Desktop\Camera\IMG_20150326_15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Camera\IMG_20150326_15000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0" cy="1466850"/>
                    </a:xfrm>
                    <a:prstGeom prst="rect">
                      <a:avLst/>
                    </a:prstGeom>
                    <a:noFill/>
                    <a:ln>
                      <a:noFill/>
                    </a:ln>
                  </pic:spPr>
                </pic:pic>
              </a:graphicData>
            </a:graphic>
          </wp:inline>
        </w:drawing>
      </w:r>
      <w:r w:rsidR="00944ED4">
        <w:rPr>
          <w:rFonts w:ascii="Times New Roman" w:hAnsi="Times New Roman" w:cs="Times New Roman"/>
          <w:noProof/>
          <w:sz w:val="26"/>
          <w:szCs w:val="26"/>
        </w:rPr>
        <w:drawing>
          <wp:inline distT="0" distB="0" distL="0" distR="0">
            <wp:extent cx="1876425" cy="1466850"/>
            <wp:effectExtent l="0" t="0" r="9525" b="0"/>
            <wp:docPr id="2" name="Picture 2" descr="J:\bluetooth\IMG_20150512_0834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bluetooth\IMG_20150512_083436.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76425" cy="1466850"/>
                    </a:xfrm>
                    <a:prstGeom prst="rect">
                      <a:avLst/>
                    </a:prstGeom>
                    <a:noFill/>
                    <a:ln>
                      <a:noFill/>
                    </a:ln>
                  </pic:spPr>
                </pic:pic>
              </a:graphicData>
            </a:graphic>
          </wp:inline>
        </w:drawing>
      </w:r>
      <w:r w:rsidR="00944ED4">
        <w:rPr>
          <w:rFonts w:ascii="Times New Roman" w:hAnsi="Times New Roman" w:cs="Times New Roman"/>
          <w:noProof/>
          <w:sz w:val="26"/>
          <w:szCs w:val="26"/>
        </w:rPr>
        <w:drawing>
          <wp:inline distT="0" distB="0" distL="0" distR="0">
            <wp:extent cx="1743075" cy="1466850"/>
            <wp:effectExtent l="0" t="0" r="9525" b="0"/>
            <wp:docPr id="8" name="Picture 8" descr="J:\bluetooth\IMG_20150623_0914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bluetooth\IMG_20150623_091402-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1743075" cy="1466850"/>
                    </a:xfrm>
                    <a:prstGeom prst="rect">
                      <a:avLst/>
                    </a:prstGeom>
                    <a:noFill/>
                    <a:ln>
                      <a:noFill/>
                    </a:ln>
                  </pic:spPr>
                </pic:pic>
              </a:graphicData>
            </a:graphic>
          </wp:inline>
        </w:drawing>
      </w:r>
    </w:p>
    <w:p w:rsidR="004463A0" w:rsidRPr="004463A0" w:rsidRDefault="004463A0" w:rsidP="004463A0">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Collection of soil was </w:t>
      </w:r>
      <w:r w:rsidR="00257542">
        <w:rPr>
          <w:rFonts w:ascii="Times New Roman" w:hAnsi="Times New Roman" w:cs="Times New Roman"/>
          <w:sz w:val="26"/>
          <w:szCs w:val="26"/>
        </w:rPr>
        <w:t>done;</w:t>
      </w:r>
      <w:r w:rsidR="008C7A68">
        <w:rPr>
          <w:rFonts w:ascii="Times New Roman" w:hAnsi="Times New Roman" w:cs="Times New Roman"/>
          <w:sz w:val="26"/>
          <w:szCs w:val="26"/>
        </w:rPr>
        <w:t xml:space="preserve"> the soil was then mixed with manure</w:t>
      </w:r>
      <w:r w:rsidR="00257542">
        <w:rPr>
          <w:rFonts w:ascii="Times New Roman" w:hAnsi="Times New Roman" w:cs="Times New Roman"/>
          <w:sz w:val="26"/>
          <w:szCs w:val="26"/>
        </w:rPr>
        <w:t xml:space="preserve"> according to its ratio </w:t>
      </w:r>
      <w:r w:rsidR="008C7A68">
        <w:rPr>
          <w:rFonts w:ascii="Times New Roman" w:hAnsi="Times New Roman" w:cs="Times New Roman"/>
          <w:sz w:val="26"/>
          <w:szCs w:val="26"/>
        </w:rPr>
        <w:t>in a wooden square box of 1m2 at a depth of 15 cm.</w:t>
      </w:r>
      <w:r w:rsidR="00257542">
        <w:rPr>
          <w:rFonts w:ascii="Times New Roman" w:hAnsi="Times New Roman" w:cs="Times New Roman"/>
          <w:sz w:val="26"/>
          <w:szCs w:val="26"/>
        </w:rPr>
        <w:t xml:space="preserve"> The manure</w:t>
      </w:r>
      <w:r w:rsidR="000930C7">
        <w:rPr>
          <w:rFonts w:ascii="Times New Roman" w:hAnsi="Times New Roman" w:cs="Times New Roman"/>
          <w:sz w:val="26"/>
          <w:szCs w:val="26"/>
        </w:rPr>
        <w:t xml:space="preserve"> applied to the soil was measured using a </w:t>
      </w:r>
      <w:r w:rsidR="000930C7" w:rsidRPr="000930C7">
        <w:rPr>
          <w:rFonts w:ascii="Times New Roman" w:hAnsi="Times New Roman" w:cs="Times New Roman"/>
          <w:sz w:val="26"/>
          <w:szCs w:val="26"/>
        </w:rPr>
        <w:t xml:space="preserve">scale, </w:t>
      </w:r>
      <w:r w:rsidR="000930C7">
        <w:rPr>
          <w:rFonts w:ascii="Times New Roman" w:hAnsi="Times New Roman" w:cs="Times New Roman"/>
          <w:sz w:val="26"/>
          <w:szCs w:val="26"/>
        </w:rPr>
        <w:t>(</w:t>
      </w:r>
      <w:r w:rsidR="000930C7" w:rsidRPr="000930C7">
        <w:rPr>
          <w:rFonts w:ascii="Times New Roman" w:hAnsi="Times New Roman" w:cs="Times New Roman"/>
          <w:sz w:val="26"/>
          <w:szCs w:val="26"/>
        </w:rPr>
        <w:t>micro T7E</w:t>
      </w:r>
      <w:r w:rsidR="000930C7">
        <w:rPr>
          <w:rFonts w:ascii="Times New Roman" w:hAnsi="Times New Roman" w:cs="Times New Roman"/>
          <w:sz w:val="26"/>
          <w:szCs w:val="26"/>
        </w:rPr>
        <w:t>).</w:t>
      </w:r>
      <w:r w:rsidR="00257542">
        <w:rPr>
          <w:rFonts w:ascii="Times New Roman" w:hAnsi="Times New Roman" w:cs="Times New Roman"/>
          <w:sz w:val="26"/>
          <w:szCs w:val="26"/>
        </w:rPr>
        <w:t xml:space="preserve"> </w:t>
      </w:r>
      <w:r w:rsidR="000930C7">
        <w:rPr>
          <w:rFonts w:ascii="Times New Roman" w:hAnsi="Times New Roman" w:cs="Times New Roman"/>
          <w:sz w:val="26"/>
          <w:szCs w:val="26"/>
        </w:rPr>
        <w:t xml:space="preserve">And then, the mixed soil was put in the planting growth bags </w:t>
      </w:r>
      <w:r w:rsidR="00072A30">
        <w:rPr>
          <w:rFonts w:ascii="Times New Roman" w:hAnsi="Times New Roman" w:cs="Times New Roman"/>
          <w:sz w:val="26"/>
          <w:szCs w:val="26"/>
        </w:rPr>
        <w:t xml:space="preserve">were </w:t>
      </w:r>
      <w:r w:rsidR="000930C7">
        <w:rPr>
          <w:rFonts w:ascii="Times New Roman" w:hAnsi="Times New Roman" w:cs="Times New Roman"/>
          <w:sz w:val="26"/>
          <w:szCs w:val="26"/>
        </w:rPr>
        <w:t>seedlings transplanted.</w:t>
      </w:r>
      <w:r w:rsidR="00B357DA">
        <w:rPr>
          <w:rFonts w:ascii="Times New Roman" w:hAnsi="Times New Roman" w:cs="Times New Roman"/>
          <w:sz w:val="26"/>
          <w:szCs w:val="26"/>
        </w:rPr>
        <w:t xml:space="preserve"> </w:t>
      </w:r>
    </w:p>
    <w:p w:rsidR="00AD7F72" w:rsidRPr="00AD7F72" w:rsidRDefault="00AD7F72" w:rsidP="00AD7F72">
      <w:pPr>
        <w:pStyle w:val="ListParagraph"/>
        <w:spacing w:line="480" w:lineRule="auto"/>
        <w:jc w:val="both"/>
      </w:pPr>
    </w:p>
    <w:p w:rsidR="005C589F" w:rsidRDefault="005C589F" w:rsidP="008F3EC9">
      <w:pPr>
        <w:pStyle w:val="ListParagraph"/>
        <w:spacing w:line="480" w:lineRule="auto"/>
        <w:jc w:val="both"/>
        <w:rPr>
          <w:rFonts w:ascii="Times New Roman" w:hAnsi="Times New Roman" w:cs="Times New Roman"/>
          <w:b/>
          <w:sz w:val="26"/>
          <w:szCs w:val="26"/>
        </w:rPr>
      </w:pPr>
      <w:r w:rsidRPr="005C589F">
        <w:rPr>
          <w:rFonts w:ascii="Times New Roman" w:hAnsi="Times New Roman" w:cs="Times New Roman"/>
          <w:b/>
          <w:sz w:val="26"/>
          <w:szCs w:val="26"/>
        </w:rPr>
        <w:t>Formulation of ratios</w:t>
      </w:r>
    </w:p>
    <w:p w:rsidR="00E2403E" w:rsidRDefault="00E2403E" w:rsidP="008F3EC9">
      <w:pPr>
        <w:pStyle w:val="ListParagraph"/>
        <w:spacing w:line="480" w:lineRule="auto"/>
        <w:jc w:val="both"/>
        <w:rPr>
          <w:rFonts w:ascii="Times New Roman" w:hAnsi="Times New Roman" w:cs="Times New Roman"/>
          <w:b/>
          <w:sz w:val="26"/>
          <w:szCs w:val="26"/>
        </w:rPr>
      </w:pPr>
      <w:r>
        <w:rPr>
          <w:rFonts w:ascii="Times New Roman" w:hAnsi="Times New Roman" w:cs="Times New Roman"/>
          <w:b/>
          <w:sz w:val="26"/>
          <w:szCs w:val="26"/>
        </w:rPr>
        <w:t>Table 1</w:t>
      </w:r>
    </w:p>
    <w:tbl>
      <w:tblPr>
        <w:tblStyle w:val="TableGrid"/>
        <w:tblW w:w="16722" w:type="dxa"/>
        <w:tblLook w:val="04A0" w:firstRow="1" w:lastRow="0" w:firstColumn="1" w:lastColumn="0" w:noHBand="0" w:noVBand="1"/>
      </w:tblPr>
      <w:tblGrid>
        <w:gridCol w:w="720"/>
        <w:gridCol w:w="2472"/>
        <w:gridCol w:w="1956"/>
        <w:gridCol w:w="1236"/>
        <w:gridCol w:w="3114"/>
        <w:gridCol w:w="78"/>
        <w:gridCol w:w="2718"/>
        <w:gridCol w:w="4428"/>
      </w:tblGrid>
      <w:tr w:rsidR="005C589F" w:rsidTr="00610FC6">
        <w:trPr>
          <w:gridAfter w:val="2"/>
          <w:wAfter w:w="7146" w:type="dxa"/>
        </w:trPr>
        <w:tc>
          <w:tcPr>
            <w:tcW w:w="3192" w:type="dxa"/>
            <w:gridSpan w:val="2"/>
          </w:tcPr>
          <w:p w:rsidR="005C589F" w:rsidRDefault="005C589F" w:rsidP="00577612">
            <w:pPr>
              <w:spacing w:line="360" w:lineRule="auto"/>
              <w:contextualSpacing/>
              <w:rPr>
                <w:rFonts w:ascii="Times New Roman" w:hAnsi="Times New Roman" w:cs="Times New Roman"/>
                <w:sz w:val="24"/>
                <w:szCs w:val="24"/>
              </w:rPr>
            </w:pPr>
            <w:r>
              <w:rPr>
                <w:rFonts w:ascii="Times New Roman" w:hAnsi="Times New Roman" w:cs="Times New Roman"/>
                <w:sz w:val="24"/>
                <w:szCs w:val="24"/>
              </w:rPr>
              <w:t>Elements</w:t>
            </w:r>
          </w:p>
        </w:tc>
        <w:tc>
          <w:tcPr>
            <w:tcW w:w="3192" w:type="dxa"/>
            <w:gridSpan w:val="2"/>
          </w:tcPr>
          <w:p w:rsidR="005C589F" w:rsidRDefault="005C589F" w:rsidP="00577612">
            <w:pPr>
              <w:spacing w:line="360" w:lineRule="auto"/>
              <w:contextualSpacing/>
              <w:rPr>
                <w:rFonts w:ascii="Times New Roman" w:hAnsi="Times New Roman" w:cs="Times New Roman"/>
                <w:sz w:val="24"/>
                <w:szCs w:val="24"/>
              </w:rPr>
            </w:pPr>
            <w:r>
              <w:rPr>
                <w:rFonts w:ascii="Times New Roman" w:hAnsi="Times New Roman" w:cs="Times New Roman"/>
                <w:sz w:val="24"/>
                <w:szCs w:val="24"/>
              </w:rPr>
              <w:t>Olive tree site (ppm)</w:t>
            </w:r>
          </w:p>
        </w:tc>
        <w:tc>
          <w:tcPr>
            <w:tcW w:w="3192" w:type="dxa"/>
            <w:gridSpan w:val="2"/>
          </w:tcPr>
          <w:p w:rsidR="005C589F" w:rsidRDefault="005C589F" w:rsidP="00577612">
            <w:pPr>
              <w:spacing w:line="360" w:lineRule="auto"/>
              <w:contextualSpacing/>
              <w:rPr>
                <w:rFonts w:ascii="Times New Roman" w:hAnsi="Times New Roman" w:cs="Times New Roman"/>
                <w:sz w:val="24"/>
                <w:szCs w:val="24"/>
              </w:rPr>
            </w:pPr>
            <w:r>
              <w:rPr>
                <w:rFonts w:ascii="Times New Roman" w:hAnsi="Times New Roman" w:cs="Times New Roman"/>
                <w:sz w:val="24"/>
                <w:szCs w:val="24"/>
              </w:rPr>
              <w:t>General soil requirement for vegetables production(ppm)</w:t>
            </w:r>
          </w:p>
        </w:tc>
      </w:tr>
      <w:tr w:rsidR="005C589F" w:rsidTr="00610FC6">
        <w:trPr>
          <w:gridAfter w:val="2"/>
          <w:wAfter w:w="7146" w:type="dxa"/>
        </w:trPr>
        <w:tc>
          <w:tcPr>
            <w:tcW w:w="3192" w:type="dxa"/>
            <w:gridSpan w:val="2"/>
          </w:tcPr>
          <w:p w:rsidR="005C589F" w:rsidRDefault="005C589F" w:rsidP="00577612">
            <w:pPr>
              <w:spacing w:line="360" w:lineRule="auto"/>
              <w:contextualSpacing/>
              <w:rPr>
                <w:rFonts w:ascii="Times New Roman" w:hAnsi="Times New Roman" w:cs="Times New Roman"/>
                <w:sz w:val="24"/>
                <w:szCs w:val="24"/>
              </w:rPr>
            </w:pPr>
            <w:r>
              <w:rPr>
                <w:rFonts w:ascii="Times New Roman" w:hAnsi="Times New Roman" w:cs="Times New Roman"/>
                <w:sz w:val="24"/>
                <w:szCs w:val="24"/>
              </w:rPr>
              <w:t>N</w:t>
            </w:r>
          </w:p>
        </w:tc>
        <w:tc>
          <w:tcPr>
            <w:tcW w:w="3192" w:type="dxa"/>
            <w:gridSpan w:val="2"/>
          </w:tcPr>
          <w:p w:rsidR="005C589F" w:rsidRDefault="005C589F" w:rsidP="00577612">
            <w:pPr>
              <w:spacing w:line="360" w:lineRule="auto"/>
              <w:contextualSpacing/>
              <w:rPr>
                <w:rFonts w:ascii="Times New Roman" w:hAnsi="Times New Roman" w:cs="Times New Roman"/>
                <w:sz w:val="24"/>
                <w:szCs w:val="24"/>
              </w:rPr>
            </w:pPr>
            <w:r>
              <w:rPr>
                <w:rFonts w:ascii="Times New Roman" w:hAnsi="Times New Roman" w:cs="Times New Roman"/>
                <w:sz w:val="24"/>
                <w:szCs w:val="24"/>
              </w:rPr>
              <w:t>10 000</w:t>
            </w:r>
          </w:p>
        </w:tc>
        <w:tc>
          <w:tcPr>
            <w:tcW w:w="3192" w:type="dxa"/>
            <w:gridSpan w:val="2"/>
          </w:tcPr>
          <w:p w:rsidR="005C589F" w:rsidRDefault="005C589F" w:rsidP="00577612">
            <w:pPr>
              <w:spacing w:line="360" w:lineRule="auto"/>
              <w:contextualSpacing/>
              <w:rPr>
                <w:rFonts w:ascii="Times New Roman" w:hAnsi="Times New Roman" w:cs="Times New Roman"/>
                <w:sz w:val="24"/>
                <w:szCs w:val="24"/>
              </w:rPr>
            </w:pPr>
            <w:r>
              <w:rPr>
                <w:rFonts w:ascii="Times New Roman" w:hAnsi="Times New Roman" w:cs="Times New Roman"/>
                <w:sz w:val="24"/>
                <w:szCs w:val="24"/>
              </w:rPr>
              <w:t>26-50</w:t>
            </w:r>
          </w:p>
        </w:tc>
      </w:tr>
      <w:tr w:rsidR="005C589F" w:rsidTr="00610FC6">
        <w:trPr>
          <w:gridAfter w:val="2"/>
          <w:wAfter w:w="7146" w:type="dxa"/>
        </w:trPr>
        <w:tc>
          <w:tcPr>
            <w:tcW w:w="3192" w:type="dxa"/>
            <w:gridSpan w:val="2"/>
          </w:tcPr>
          <w:p w:rsidR="005C589F" w:rsidRDefault="005C589F" w:rsidP="00577612">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P </w:t>
            </w:r>
          </w:p>
        </w:tc>
        <w:tc>
          <w:tcPr>
            <w:tcW w:w="3192" w:type="dxa"/>
            <w:gridSpan w:val="2"/>
          </w:tcPr>
          <w:p w:rsidR="005C589F" w:rsidRDefault="005C589F" w:rsidP="00577612">
            <w:pPr>
              <w:spacing w:line="360" w:lineRule="auto"/>
              <w:contextualSpacing/>
              <w:rPr>
                <w:rFonts w:ascii="Times New Roman" w:hAnsi="Times New Roman" w:cs="Times New Roman"/>
                <w:sz w:val="24"/>
                <w:szCs w:val="24"/>
              </w:rPr>
            </w:pPr>
            <w:r>
              <w:rPr>
                <w:rFonts w:ascii="Times New Roman" w:hAnsi="Times New Roman" w:cs="Times New Roman"/>
                <w:sz w:val="24"/>
                <w:szCs w:val="24"/>
              </w:rPr>
              <w:t>1.42</w:t>
            </w:r>
          </w:p>
        </w:tc>
        <w:tc>
          <w:tcPr>
            <w:tcW w:w="3192" w:type="dxa"/>
            <w:gridSpan w:val="2"/>
          </w:tcPr>
          <w:p w:rsidR="005C589F" w:rsidRDefault="005C589F" w:rsidP="00577612">
            <w:pPr>
              <w:spacing w:line="360" w:lineRule="auto"/>
              <w:contextualSpacing/>
              <w:rPr>
                <w:rFonts w:ascii="Times New Roman" w:hAnsi="Times New Roman" w:cs="Times New Roman"/>
                <w:sz w:val="24"/>
                <w:szCs w:val="24"/>
              </w:rPr>
            </w:pPr>
            <w:r>
              <w:rPr>
                <w:rFonts w:ascii="Times New Roman" w:hAnsi="Times New Roman" w:cs="Times New Roman"/>
                <w:sz w:val="24"/>
                <w:szCs w:val="24"/>
              </w:rPr>
              <w:t>11-20</w:t>
            </w:r>
          </w:p>
        </w:tc>
      </w:tr>
      <w:tr w:rsidR="005C589F" w:rsidTr="00610FC6">
        <w:trPr>
          <w:gridAfter w:val="2"/>
          <w:wAfter w:w="7146" w:type="dxa"/>
        </w:trPr>
        <w:tc>
          <w:tcPr>
            <w:tcW w:w="3192" w:type="dxa"/>
            <w:gridSpan w:val="2"/>
          </w:tcPr>
          <w:p w:rsidR="005C589F" w:rsidRDefault="005C589F" w:rsidP="00577612">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K </w:t>
            </w:r>
          </w:p>
        </w:tc>
        <w:tc>
          <w:tcPr>
            <w:tcW w:w="3192" w:type="dxa"/>
            <w:gridSpan w:val="2"/>
          </w:tcPr>
          <w:p w:rsidR="005C589F" w:rsidRDefault="005C589F" w:rsidP="00577612">
            <w:pPr>
              <w:spacing w:line="360" w:lineRule="auto"/>
              <w:contextualSpacing/>
              <w:rPr>
                <w:rFonts w:ascii="Times New Roman" w:hAnsi="Times New Roman" w:cs="Times New Roman"/>
                <w:sz w:val="24"/>
                <w:szCs w:val="24"/>
              </w:rPr>
            </w:pPr>
            <w:r>
              <w:rPr>
                <w:rFonts w:ascii="Times New Roman" w:hAnsi="Times New Roman" w:cs="Times New Roman"/>
                <w:sz w:val="24"/>
                <w:szCs w:val="24"/>
              </w:rPr>
              <w:t>128</w:t>
            </w:r>
          </w:p>
        </w:tc>
        <w:tc>
          <w:tcPr>
            <w:tcW w:w="3192" w:type="dxa"/>
            <w:gridSpan w:val="2"/>
          </w:tcPr>
          <w:p w:rsidR="005C589F" w:rsidRDefault="005C589F" w:rsidP="00577612">
            <w:pPr>
              <w:spacing w:line="360" w:lineRule="auto"/>
              <w:contextualSpacing/>
              <w:rPr>
                <w:rFonts w:ascii="Times New Roman" w:hAnsi="Times New Roman" w:cs="Times New Roman"/>
                <w:sz w:val="24"/>
                <w:szCs w:val="24"/>
              </w:rPr>
            </w:pPr>
            <w:r>
              <w:rPr>
                <w:rFonts w:ascii="Times New Roman" w:hAnsi="Times New Roman" w:cs="Times New Roman"/>
                <w:sz w:val="24"/>
                <w:szCs w:val="24"/>
              </w:rPr>
              <w:t>30-419</w:t>
            </w:r>
          </w:p>
        </w:tc>
      </w:tr>
      <w:tr w:rsidR="005C589F" w:rsidTr="00610FC6">
        <w:trPr>
          <w:gridAfter w:val="2"/>
          <w:wAfter w:w="7146" w:type="dxa"/>
        </w:trPr>
        <w:tc>
          <w:tcPr>
            <w:tcW w:w="3192" w:type="dxa"/>
            <w:gridSpan w:val="2"/>
          </w:tcPr>
          <w:p w:rsidR="005C589F" w:rsidRDefault="005C589F" w:rsidP="00577612">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Ca </w:t>
            </w:r>
          </w:p>
        </w:tc>
        <w:tc>
          <w:tcPr>
            <w:tcW w:w="3192" w:type="dxa"/>
            <w:gridSpan w:val="2"/>
          </w:tcPr>
          <w:p w:rsidR="005C589F" w:rsidRDefault="005C589F" w:rsidP="00577612">
            <w:pPr>
              <w:spacing w:line="360" w:lineRule="auto"/>
              <w:contextualSpacing/>
              <w:rPr>
                <w:rFonts w:ascii="Times New Roman" w:hAnsi="Times New Roman" w:cs="Times New Roman"/>
                <w:sz w:val="24"/>
                <w:szCs w:val="24"/>
              </w:rPr>
            </w:pPr>
            <w:r>
              <w:rPr>
                <w:rFonts w:ascii="Times New Roman" w:hAnsi="Times New Roman" w:cs="Times New Roman"/>
                <w:sz w:val="24"/>
                <w:szCs w:val="24"/>
              </w:rPr>
              <w:t>2094</w:t>
            </w:r>
          </w:p>
        </w:tc>
        <w:tc>
          <w:tcPr>
            <w:tcW w:w="3192" w:type="dxa"/>
            <w:gridSpan w:val="2"/>
          </w:tcPr>
          <w:p w:rsidR="005C589F" w:rsidRDefault="005C589F" w:rsidP="00577612">
            <w:pPr>
              <w:spacing w:line="360" w:lineRule="auto"/>
              <w:contextualSpacing/>
              <w:rPr>
                <w:rFonts w:ascii="Times New Roman" w:hAnsi="Times New Roman" w:cs="Times New Roman"/>
                <w:sz w:val="24"/>
                <w:szCs w:val="24"/>
              </w:rPr>
            </w:pPr>
            <w:r>
              <w:rPr>
                <w:rFonts w:ascii="Times New Roman" w:hAnsi="Times New Roman" w:cs="Times New Roman"/>
                <w:sz w:val="24"/>
                <w:szCs w:val="24"/>
              </w:rPr>
              <w:t>460-749</w:t>
            </w:r>
          </w:p>
        </w:tc>
      </w:tr>
      <w:tr w:rsidR="005C589F" w:rsidTr="00610FC6">
        <w:trPr>
          <w:gridAfter w:val="2"/>
          <w:wAfter w:w="7146" w:type="dxa"/>
        </w:trPr>
        <w:tc>
          <w:tcPr>
            <w:tcW w:w="3192" w:type="dxa"/>
            <w:gridSpan w:val="2"/>
          </w:tcPr>
          <w:p w:rsidR="005C589F" w:rsidRDefault="005C589F" w:rsidP="00577612">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Na </w:t>
            </w:r>
          </w:p>
        </w:tc>
        <w:tc>
          <w:tcPr>
            <w:tcW w:w="3192" w:type="dxa"/>
            <w:gridSpan w:val="2"/>
          </w:tcPr>
          <w:p w:rsidR="005C589F" w:rsidRDefault="005C589F" w:rsidP="00577612">
            <w:pPr>
              <w:spacing w:line="360" w:lineRule="auto"/>
              <w:contextualSpacing/>
              <w:rPr>
                <w:rFonts w:ascii="Times New Roman" w:hAnsi="Times New Roman" w:cs="Times New Roman"/>
                <w:sz w:val="24"/>
                <w:szCs w:val="24"/>
              </w:rPr>
            </w:pPr>
            <w:r>
              <w:rPr>
                <w:rFonts w:ascii="Times New Roman" w:hAnsi="Times New Roman" w:cs="Times New Roman"/>
                <w:sz w:val="24"/>
                <w:szCs w:val="24"/>
              </w:rPr>
              <w:t>4570</w:t>
            </w:r>
          </w:p>
        </w:tc>
        <w:tc>
          <w:tcPr>
            <w:tcW w:w="3192" w:type="dxa"/>
            <w:gridSpan w:val="2"/>
          </w:tcPr>
          <w:p w:rsidR="005C589F" w:rsidRDefault="005C589F" w:rsidP="00577612">
            <w:pPr>
              <w:spacing w:line="360" w:lineRule="auto"/>
              <w:contextualSpacing/>
              <w:rPr>
                <w:rFonts w:ascii="Times New Roman" w:hAnsi="Times New Roman" w:cs="Times New Roman"/>
                <w:sz w:val="24"/>
                <w:szCs w:val="24"/>
              </w:rPr>
            </w:pPr>
            <w:r>
              <w:rPr>
                <w:rFonts w:ascii="Times New Roman" w:hAnsi="Times New Roman" w:cs="Times New Roman"/>
                <w:sz w:val="24"/>
                <w:szCs w:val="24"/>
              </w:rPr>
              <w:t>400-999</w:t>
            </w:r>
          </w:p>
        </w:tc>
      </w:tr>
      <w:tr w:rsidR="005C589F" w:rsidTr="00610FC6">
        <w:trPr>
          <w:gridAfter w:val="2"/>
          <w:wAfter w:w="7146" w:type="dxa"/>
        </w:trPr>
        <w:tc>
          <w:tcPr>
            <w:tcW w:w="3192" w:type="dxa"/>
            <w:gridSpan w:val="2"/>
          </w:tcPr>
          <w:p w:rsidR="005C589F" w:rsidRDefault="005C589F" w:rsidP="00577612">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Mg </w:t>
            </w:r>
          </w:p>
        </w:tc>
        <w:tc>
          <w:tcPr>
            <w:tcW w:w="3192" w:type="dxa"/>
            <w:gridSpan w:val="2"/>
          </w:tcPr>
          <w:p w:rsidR="005C589F" w:rsidRDefault="005C589F" w:rsidP="00577612">
            <w:pPr>
              <w:spacing w:line="360" w:lineRule="auto"/>
              <w:contextualSpacing/>
              <w:rPr>
                <w:rFonts w:ascii="Times New Roman" w:hAnsi="Times New Roman" w:cs="Times New Roman"/>
                <w:sz w:val="24"/>
                <w:szCs w:val="24"/>
              </w:rPr>
            </w:pPr>
            <w:r>
              <w:rPr>
                <w:rFonts w:ascii="Times New Roman" w:hAnsi="Times New Roman" w:cs="Times New Roman"/>
                <w:sz w:val="24"/>
                <w:szCs w:val="24"/>
              </w:rPr>
              <w:t>226</w:t>
            </w:r>
          </w:p>
        </w:tc>
        <w:tc>
          <w:tcPr>
            <w:tcW w:w="3192" w:type="dxa"/>
            <w:gridSpan w:val="2"/>
          </w:tcPr>
          <w:p w:rsidR="005C589F" w:rsidRDefault="005C589F" w:rsidP="00577612">
            <w:pPr>
              <w:spacing w:line="360" w:lineRule="auto"/>
              <w:contextualSpacing/>
              <w:rPr>
                <w:rFonts w:ascii="Times New Roman" w:hAnsi="Times New Roman" w:cs="Times New Roman"/>
                <w:sz w:val="24"/>
                <w:szCs w:val="24"/>
              </w:rPr>
            </w:pPr>
            <w:r>
              <w:rPr>
                <w:rFonts w:ascii="Times New Roman" w:hAnsi="Times New Roman" w:cs="Times New Roman"/>
                <w:sz w:val="24"/>
                <w:szCs w:val="24"/>
              </w:rPr>
              <w:t>100-150</w:t>
            </w:r>
          </w:p>
        </w:tc>
      </w:tr>
      <w:tr w:rsidR="005C589F" w:rsidTr="00610FC6">
        <w:trPr>
          <w:gridAfter w:val="2"/>
          <w:wAfter w:w="7146" w:type="dxa"/>
        </w:trPr>
        <w:tc>
          <w:tcPr>
            <w:tcW w:w="3192" w:type="dxa"/>
            <w:gridSpan w:val="2"/>
          </w:tcPr>
          <w:p w:rsidR="005C589F" w:rsidRDefault="005C589F" w:rsidP="00577612">
            <w:pPr>
              <w:spacing w:line="360" w:lineRule="auto"/>
              <w:contextualSpacing/>
              <w:rPr>
                <w:rFonts w:ascii="Times New Roman" w:hAnsi="Times New Roman" w:cs="Times New Roman"/>
                <w:sz w:val="24"/>
                <w:szCs w:val="24"/>
              </w:rPr>
            </w:pPr>
            <w:r>
              <w:rPr>
                <w:rFonts w:ascii="Times New Roman" w:hAnsi="Times New Roman" w:cs="Times New Roman"/>
                <w:sz w:val="24"/>
                <w:szCs w:val="24"/>
              </w:rPr>
              <w:t>CEC</w:t>
            </w:r>
          </w:p>
        </w:tc>
        <w:tc>
          <w:tcPr>
            <w:tcW w:w="3192" w:type="dxa"/>
            <w:gridSpan w:val="2"/>
          </w:tcPr>
          <w:p w:rsidR="005C589F" w:rsidRDefault="005C589F" w:rsidP="00577612">
            <w:pPr>
              <w:spacing w:line="360" w:lineRule="auto"/>
              <w:contextualSpacing/>
              <w:rPr>
                <w:rFonts w:ascii="Times New Roman" w:hAnsi="Times New Roman" w:cs="Times New Roman"/>
                <w:sz w:val="24"/>
                <w:szCs w:val="24"/>
              </w:rPr>
            </w:pPr>
            <w:r>
              <w:rPr>
                <w:rFonts w:ascii="Times New Roman" w:hAnsi="Times New Roman" w:cs="Times New Roman"/>
                <w:sz w:val="24"/>
                <w:szCs w:val="24"/>
              </w:rPr>
              <w:t>17.94</w:t>
            </w:r>
          </w:p>
        </w:tc>
        <w:tc>
          <w:tcPr>
            <w:tcW w:w="3192" w:type="dxa"/>
            <w:gridSpan w:val="2"/>
          </w:tcPr>
          <w:p w:rsidR="005C589F" w:rsidRDefault="005C589F" w:rsidP="00577612">
            <w:pPr>
              <w:spacing w:line="360" w:lineRule="auto"/>
              <w:contextualSpacing/>
              <w:rPr>
                <w:rFonts w:ascii="Times New Roman" w:hAnsi="Times New Roman" w:cs="Times New Roman"/>
                <w:sz w:val="24"/>
                <w:szCs w:val="24"/>
              </w:rPr>
            </w:pPr>
            <w:r>
              <w:rPr>
                <w:rFonts w:ascii="Times New Roman" w:hAnsi="Times New Roman" w:cs="Times New Roman"/>
                <w:sz w:val="24"/>
                <w:szCs w:val="24"/>
              </w:rPr>
              <w:t>15-30</w:t>
            </w:r>
          </w:p>
        </w:tc>
      </w:tr>
      <w:tr w:rsidR="006B1623" w:rsidTr="000D6146">
        <w:trPr>
          <w:gridAfter w:val="2"/>
          <w:wAfter w:w="7146" w:type="dxa"/>
        </w:trPr>
        <w:tc>
          <w:tcPr>
            <w:tcW w:w="9576" w:type="dxa"/>
            <w:gridSpan w:val="6"/>
          </w:tcPr>
          <w:p w:rsidR="006B1623" w:rsidRDefault="006B1623" w:rsidP="00577612">
            <w:pPr>
              <w:spacing w:line="360" w:lineRule="auto"/>
              <w:contextualSpacing/>
              <w:rPr>
                <w:rFonts w:ascii="Times New Roman" w:hAnsi="Times New Roman" w:cs="Times New Roman"/>
                <w:sz w:val="24"/>
                <w:szCs w:val="24"/>
              </w:rPr>
            </w:pPr>
            <w:r>
              <w:rPr>
                <w:rFonts w:ascii="Times New Roman" w:hAnsi="Times New Roman" w:cs="Times New Roman"/>
                <w:sz w:val="24"/>
                <w:szCs w:val="24"/>
              </w:rPr>
              <w:t>Chemical composition of goat manure (%)</w:t>
            </w:r>
          </w:p>
        </w:tc>
      </w:tr>
      <w:tr w:rsidR="005C589F" w:rsidTr="00610FC6">
        <w:trPr>
          <w:gridAfter w:val="2"/>
          <w:wAfter w:w="7146" w:type="dxa"/>
        </w:trPr>
        <w:tc>
          <w:tcPr>
            <w:tcW w:w="3192" w:type="dxa"/>
            <w:gridSpan w:val="2"/>
          </w:tcPr>
          <w:p w:rsidR="005C589F" w:rsidRDefault="005C589F" w:rsidP="00577612">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N </w:t>
            </w:r>
          </w:p>
        </w:tc>
        <w:tc>
          <w:tcPr>
            <w:tcW w:w="6384" w:type="dxa"/>
            <w:gridSpan w:val="4"/>
          </w:tcPr>
          <w:p w:rsidR="005C589F" w:rsidRDefault="005C589F" w:rsidP="00577612">
            <w:pPr>
              <w:spacing w:line="360" w:lineRule="auto"/>
              <w:contextualSpacing/>
              <w:rPr>
                <w:rFonts w:ascii="Times New Roman" w:hAnsi="Times New Roman" w:cs="Times New Roman"/>
                <w:sz w:val="24"/>
                <w:szCs w:val="24"/>
              </w:rPr>
            </w:pPr>
            <w:r>
              <w:rPr>
                <w:rFonts w:ascii="Times New Roman" w:hAnsi="Times New Roman" w:cs="Times New Roman"/>
                <w:sz w:val="24"/>
                <w:szCs w:val="24"/>
              </w:rPr>
              <w:t>1.37</w:t>
            </w:r>
          </w:p>
        </w:tc>
      </w:tr>
      <w:tr w:rsidR="005C589F" w:rsidTr="00610FC6">
        <w:trPr>
          <w:gridAfter w:val="2"/>
          <w:wAfter w:w="7146" w:type="dxa"/>
        </w:trPr>
        <w:tc>
          <w:tcPr>
            <w:tcW w:w="3192" w:type="dxa"/>
            <w:gridSpan w:val="2"/>
          </w:tcPr>
          <w:p w:rsidR="005C589F" w:rsidRDefault="005C589F" w:rsidP="00577612">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P </w:t>
            </w:r>
          </w:p>
        </w:tc>
        <w:tc>
          <w:tcPr>
            <w:tcW w:w="6384" w:type="dxa"/>
            <w:gridSpan w:val="4"/>
          </w:tcPr>
          <w:p w:rsidR="005C589F" w:rsidRDefault="005C589F" w:rsidP="00577612">
            <w:pPr>
              <w:spacing w:line="360" w:lineRule="auto"/>
              <w:contextualSpacing/>
              <w:rPr>
                <w:rFonts w:ascii="Times New Roman" w:hAnsi="Times New Roman" w:cs="Times New Roman"/>
                <w:sz w:val="24"/>
                <w:szCs w:val="24"/>
              </w:rPr>
            </w:pPr>
            <w:r>
              <w:rPr>
                <w:rFonts w:ascii="Times New Roman" w:hAnsi="Times New Roman" w:cs="Times New Roman"/>
                <w:sz w:val="24"/>
                <w:szCs w:val="24"/>
              </w:rPr>
              <w:t>0.84</w:t>
            </w:r>
          </w:p>
        </w:tc>
      </w:tr>
      <w:tr w:rsidR="005C589F" w:rsidTr="00610FC6">
        <w:trPr>
          <w:gridAfter w:val="2"/>
          <w:wAfter w:w="7146" w:type="dxa"/>
        </w:trPr>
        <w:tc>
          <w:tcPr>
            <w:tcW w:w="3192" w:type="dxa"/>
            <w:gridSpan w:val="2"/>
          </w:tcPr>
          <w:p w:rsidR="005C589F" w:rsidRDefault="005C589F" w:rsidP="00577612">
            <w:pPr>
              <w:spacing w:line="360" w:lineRule="auto"/>
              <w:contextualSpacing/>
              <w:rPr>
                <w:rFonts w:ascii="Times New Roman" w:hAnsi="Times New Roman" w:cs="Times New Roman"/>
                <w:sz w:val="24"/>
                <w:szCs w:val="24"/>
              </w:rPr>
            </w:pPr>
            <w:r>
              <w:rPr>
                <w:rFonts w:ascii="Times New Roman" w:hAnsi="Times New Roman" w:cs="Times New Roman"/>
                <w:sz w:val="24"/>
                <w:szCs w:val="24"/>
              </w:rPr>
              <w:t>K</w:t>
            </w:r>
          </w:p>
        </w:tc>
        <w:tc>
          <w:tcPr>
            <w:tcW w:w="6384" w:type="dxa"/>
            <w:gridSpan w:val="4"/>
          </w:tcPr>
          <w:p w:rsidR="005C589F" w:rsidRDefault="005C589F" w:rsidP="00577612">
            <w:pPr>
              <w:spacing w:line="360" w:lineRule="auto"/>
              <w:contextualSpacing/>
              <w:rPr>
                <w:rFonts w:ascii="Times New Roman" w:hAnsi="Times New Roman" w:cs="Times New Roman"/>
                <w:sz w:val="24"/>
                <w:szCs w:val="24"/>
              </w:rPr>
            </w:pPr>
            <w:r>
              <w:rPr>
                <w:rFonts w:ascii="Times New Roman" w:hAnsi="Times New Roman" w:cs="Times New Roman"/>
                <w:sz w:val="24"/>
                <w:szCs w:val="24"/>
              </w:rPr>
              <w:t>0.30</w:t>
            </w:r>
          </w:p>
        </w:tc>
      </w:tr>
      <w:tr w:rsidR="005C589F" w:rsidTr="00610FC6">
        <w:trPr>
          <w:gridAfter w:val="2"/>
          <w:wAfter w:w="7146" w:type="dxa"/>
        </w:trPr>
        <w:tc>
          <w:tcPr>
            <w:tcW w:w="3192" w:type="dxa"/>
            <w:gridSpan w:val="2"/>
          </w:tcPr>
          <w:p w:rsidR="005C589F" w:rsidRDefault="005C589F" w:rsidP="00577612">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Ca </w:t>
            </w:r>
          </w:p>
        </w:tc>
        <w:tc>
          <w:tcPr>
            <w:tcW w:w="6384" w:type="dxa"/>
            <w:gridSpan w:val="4"/>
          </w:tcPr>
          <w:p w:rsidR="005C589F" w:rsidRDefault="005C589F" w:rsidP="00577612">
            <w:pPr>
              <w:spacing w:line="360" w:lineRule="auto"/>
              <w:contextualSpacing/>
              <w:rPr>
                <w:rFonts w:ascii="Times New Roman" w:hAnsi="Times New Roman" w:cs="Times New Roman"/>
                <w:sz w:val="24"/>
                <w:szCs w:val="24"/>
              </w:rPr>
            </w:pPr>
            <w:r>
              <w:rPr>
                <w:rFonts w:ascii="Times New Roman" w:hAnsi="Times New Roman" w:cs="Times New Roman"/>
                <w:sz w:val="24"/>
                <w:szCs w:val="24"/>
              </w:rPr>
              <w:t>1.00</w:t>
            </w:r>
          </w:p>
        </w:tc>
      </w:tr>
      <w:tr w:rsidR="005C589F" w:rsidTr="00610FC6">
        <w:trPr>
          <w:gridAfter w:val="2"/>
          <w:wAfter w:w="7146" w:type="dxa"/>
        </w:trPr>
        <w:tc>
          <w:tcPr>
            <w:tcW w:w="3192" w:type="dxa"/>
            <w:gridSpan w:val="2"/>
          </w:tcPr>
          <w:p w:rsidR="005C589F" w:rsidRDefault="005C589F" w:rsidP="00577612">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Na </w:t>
            </w:r>
          </w:p>
        </w:tc>
        <w:tc>
          <w:tcPr>
            <w:tcW w:w="6384" w:type="dxa"/>
            <w:gridSpan w:val="4"/>
          </w:tcPr>
          <w:p w:rsidR="005C589F" w:rsidRDefault="005C589F" w:rsidP="00577612">
            <w:pPr>
              <w:spacing w:line="360" w:lineRule="auto"/>
              <w:contextualSpacing/>
              <w:rPr>
                <w:rFonts w:ascii="Times New Roman" w:hAnsi="Times New Roman" w:cs="Times New Roman"/>
                <w:sz w:val="24"/>
                <w:szCs w:val="24"/>
              </w:rPr>
            </w:pPr>
            <w:r>
              <w:rPr>
                <w:rFonts w:ascii="Times New Roman" w:hAnsi="Times New Roman" w:cs="Times New Roman"/>
                <w:sz w:val="24"/>
                <w:szCs w:val="24"/>
              </w:rPr>
              <w:t>0.08</w:t>
            </w:r>
          </w:p>
        </w:tc>
      </w:tr>
      <w:tr w:rsidR="005C589F" w:rsidTr="00610FC6">
        <w:trPr>
          <w:gridAfter w:val="2"/>
          <w:wAfter w:w="7146" w:type="dxa"/>
          <w:trHeight w:val="437"/>
        </w:trPr>
        <w:tc>
          <w:tcPr>
            <w:tcW w:w="3192" w:type="dxa"/>
            <w:gridSpan w:val="2"/>
            <w:tcBorders>
              <w:bottom w:val="single" w:sz="4" w:space="0" w:color="auto"/>
            </w:tcBorders>
          </w:tcPr>
          <w:p w:rsidR="005C589F" w:rsidRDefault="005C589F" w:rsidP="00577612">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Mg </w:t>
            </w:r>
          </w:p>
        </w:tc>
        <w:tc>
          <w:tcPr>
            <w:tcW w:w="6384" w:type="dxa"/>
            <w:gridSpan w:val="4"/>
            <w:tcBorders>
              <w:bottom w:val="single" w:sz="4" w:space="0" w:color="auto"/>
            </w:tcBorders>
          </w:tcPr>
          <w:p w:rsidR="005C589F" w:rsidRDefault="005C589F" w:rsidP="00577612">
            <w:pPr>
              <w:spacing w:line="360" w:lineRule="auto"/>
              <w:contextualSpacing/>
              <w:rPr>
                <w:rFonts w:ascii="Times New Roman" w:hAnsi="Times New Roman" w:cs="Times New Roman"/>
                <w:sz w:val="24"/>
                <w:szCs w:val="24"/>
              </w:rPr>
            </w:pPr>
            <w:r>
              <w:rPr>
                <w:rFonts w:ascii="Times New Roman" w:hAnsi="Times New Roman" w:cs="Times New Roman"/>
                <w:sz w:val="24"/>
                <w:szCs w:val="24"/>
              </w:rPr>
              <w:t>0.48</w:t>
            </w:r>
          </w:p>
        </w:tc>
      </w:tr>
      <w:tr w:rsidR="00610FC6" w:rsidTr="00990767">
        <w:trPr>
          <w:gridAfter w:val="2"/>
          <w:wAfter w:w="7146" w:type="dxa"/>
          <w:trHeight w:val="1140"/>
        </w:trPr>
        <w:tc>
          <w:tcPr>
            <w:tcW w:w="9576" w:type="dxa"/>
            <w:gridSpan w:val="6"/>
            <w:tcBorders>
              <w:top w:val="nil"/>
              <w:left w:val="nil"/>
              <w:bottom w:val="nil"/>
              <w:right w:val="nil"/>
            </w:tcBorders>
          </w:tcPr>
          <w:p w:rsidR="00610FC6" w:rsidRDefault="00610FC6" w:rsidP="00577612">
            <w:pPr>
              <w:spacing w:line="360" w:lineRule="auto"/>
              <w:contextualSpacing/>
              <w:rPr>
                <w:rFonts w:ascii="Times New Roman" w:hAnsi="Times New Roman" w:cs="Times New Roman"/>
                <w:sz w:val="24"/>
                <w:szCs w:val="24"/>
              </w:rPr>
            </w:pPr>
          </w:p>
          <w:p w:rsidR="00610FC6" w:rsidRDefault="006B1623" w:rsidP="00577612">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Table 1 shows the composition of elements in Olive tree site where the soil for the study was collected and the general </w:t>
            </w:r>
            <w:r w:rsidR="00816CD0">
              <w:rPr>
                <w:rFonts w:ascii="Times New Roman" w:hAnsi="Times New Roman" w:cs="Times New Roman"/>
                <w:sz w:val="24"/>
                <w:szCs w:val="24"/>
              </w:rPr>
              <w:t xml:space="preserve">soil requirements for </w:t>
            </w:r>
            <w:r>
              <w:rPr>
                <w:rFonts w:ascii="Times New Roman" w:hAnsi="Times New Roman" w:cs="Times New Roman"/>
                <w:sz w:val="24"/>
                <w:szCs w:val="24"/>
              </w:rPr>
              <w:t>vegetable pro</w:t>
            </w:r>
            <w:r w:rsidR="00816CD0">
              <w:rPr>
                <w:rFonts w:ascii="Times New Roman" w:hAnsi="Times New Roman" w:cs="Times New Roman"/>
                <w:sz w:val="24"/>
                <w:szCs w:val="24"/>
              </w:rPr>
              <w:t>duction, regardless of where they are grown or the type of soil.</w:t>
            </w:r>
            <w:r w:rsidR="00436D1B">
              <w:rPr>
                <w:rFonts w:ascii="Times New Roman" w:hAnsi="Times New Roman" w:cs="Times New Roman"/>
                <w:sz w:val="24"/>
                <w:szCs w:val="24"/>
              </w:rPr>
              <w:t xml:space="preserve"> It also shows the element composition of go</w:t>
            </w:r>
            <w:r w:rsidR="00FD11BA">
              <w:rPr>
                <w:rFonts w:ascii="Times New Roman" w:hAnsi="Times New Roman" w:cs="Times New Roman"/>
                <w:sz w:val="24"/>
                <w:szCs w:val="24"/>
              </w:rPr>
              <w:t>at manure in general, depending of</w:t>
            </w:r>
            <w:r w:rsidR="00436D1B">
              <w:rPr>
                <w:rFonts w:ascii="Times New Roman" w:hAnsi="Times New Roman" w:cs="Times New Roman"/>
                <w:sz w:val="24"/>
                <w:szCs w:val="24"/>
              </w:rPr>
              <w:t xml:space="preserve"> what the animal fed on or its age.</w:t>
            </w:r>
          </w:p>
          <w:p w:rsidR="00610FC6" w:rsidRDefault="00610FC6" w:rsidP="00577612">
            <w:pPr>
              <w:spacing w:line="360" w:lineRule="auto"/>
              <w:contextualSpacing/>
              <w:rPr>
                <w:rFonts w:ascii="Times New Roman" w:hAnsi="Times New Roman" w:cs="Times New Roman"/>
                <w:sz w:val="24"/>
                <w:szCs w:val="24"/>
              </w:rPr>
            </w:pPr>
          </w:p>
          <w:p w:rsidR="00610FC6" w:rsidRDefault="00610FC6" w:rsidP="00577612">
            <w:pPr>
              <w:spacing w:line="360" w:lineRule="auto"/>
              <w:contextualSpacing/>
              <w:rPr>
                <w:rFonts w:ascii="Times New Roman" w:hAnsi="Times New Roman" w:cs="Times New Roman"/>
                <w:sz w:val="24"/>
                <w:szCs w:val="24"/>
              </w:rPr>
            </w:pPr>
          </w:p>
          <w:p w:rsidR="00610FC6" w:rsidRPr="00E2403E" w:rsidRDefault="00E2403E" w:rsidP="00577612">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Table 2</w:t>
            </w:r>
          </w:p>
          <w:p w:rsidR="00610FC6" w:rsidRDefault="00610FC6" w:rsidP="00577612">
            <w:pPr>
              <w:spacing w:line="360" w:lineRule="auto"/>
              <w:contextualSpacing/>
              <w:rPr>
                <w:rFonts w:ascii="Times New Roman" w:hAnsi="Times New Roman" w:cs="Times New Roman"/>
                <w:sz w:val="24"/>
                <w:szCs w:val="24"/>
              </w:rPr>
            </w:pPr>
          </w:p>
          <w:p w:rsidR="00610FC6" w:rsidRDefault="00610FC6" w:rsidP="00577612">
            <w:pPr>
              <w:spacing w:line="360" w:lineRule="auto"/>
              <w:contextualSpacing/>
              <w:rPr>
                <w:rFonts w:ascii="Times New Roman" w:hAnsi="Times New Roman" w:cs="Times New Roman"/>
                <w:sz w:val="24"/>
                <w:szCs w:val="24"/>
              </w:rPr>
            </w:pPr>
          </w:p>
        </w:tc>
      </w:tr>
      <w:tr w:rsidR="00192594" w:rsidTr="00610FC6">
        <w:trPr>
          <w:gridBefore w:val="1"/>
          <w:wBefore w:w="720" w:type="dxa"/>
        </w:trPr>
        <w:tc>
          <w:tcPr>
            <w:tcW w:w="4428" w:type="dxa"/>
            <w:gridSpan w:val="2"/>
            <w:tcBorders>
              <w:top w:val="single" w:sz="4" w:space="0" w:color="auto"/>
            </w:tcBorders>
          </w:tcPr>
          <w:p w:rsidR="00192594" w:rsidRPr="003A05D0" w:rsidRDefault="00192594" w:rsidP="00577612">
            <w:pPr>
              <w:spacing w:line="480" w:lineRule="auto"/>
              <w:jc w:val="both"/>
              <w:rPr>
                <w:rFonts w:ascii="Times New Roman" w:hAnsi="Times New Roman"/>
                <w:sz w:val="24"/>
                <w:szCs w:val="24"/>
              </w:rPr>
            </w:pPr>
            <w:r w:rsidRPr="003A05D0">
              <w:rPr>
                <w:rFonts w:ascii="Times New Roman" w:hAnsi="Times New Roman"/>
                <w:sz w:val="24"/>
                <w:szCs w:val="24"/>
              </w:rPr>
              <w:lastRenderedPageBreak/>
              <w:t>Treatments</w:t>
            </w:r>
          </w:p>
        </w:tc>
        <w:tc>
          <w:tcPr>
            <w:tcW w:w="4350" w:type="dxa"/>
            <w:gridSpan w:val="2"/>
            <w:tcBorders>
              <w:top w:val="single" w:sz="4" w:space="0" w:color="auto"/>
            </w:tcBorders>
          </w:tcPr>
          <w:p w:rsidR="00192594" w:rsidRPr="003A05D0" w:rsidRDefault="00192594" w:rsidP="00577612">
            <w:pPr>
              <w:spacing w:line="480" w:lineRule="auto"/>
              <w:jc w:val="both"/>
              <w:rPr>
                <w:rFonts w:ascii="Times New Roman" w:hAnsi="Times New Roman"/>
                <w:sz w:val="24"/>
                <w:szCs w:val="24"/>
              </w:rPr>
            </w:pPr>
            <w:r w:rsidRPr="003A05D0">
              <w:rPr>
                <w:rFonts w:ascii="Times New Roman" w:hAnsi="Times New Roman"/>
                <w:sz w:val="24"/>
                <w:szCs w:val="24"/>
              </w:rPr>
              <w:t>Manure application ratio (t/ha)</w:t>
            </w:r>
          </w:p>
        </w:tc>
        <w:tc>
          <w:tcPr>
            <w:tcW w:w="2796" w:type="dxa"/>
            <w:gridSpan w:val="2"/>
            <w:vMerge w:val="restart"/>
            <w:tcBorders>
              <w:top w:val="nil"/>
            </w:tcBorders>
          </w:tcPr>
          <w:p w:rsidR="00192594" w:rsidRPr="003A05D0" w:rsidRDefault="00192594" w:rsidP="00192594">
            <w:pPr>
              <w:spacing w:line="480" w:lineRule="auto"/>
              <w:jc w:val="both"/>
              <w:rPr>
                <w:rFonts w:ascii="Times New Roman" w:hAnsi="Times New Roman"/>
                <w:sz w:val="24"/>
                <w:szCs w:val="24"/>
              </w:rPr>
            </w:pPr>
          </w:p>
        </w:tc>
        <w:tc>
          <w:tcPr>
            <w:tcW w:w="4428" w:type="dxa"/>
          </w:tcPr>
          <w:p w:rsidR="00192594" w:rsidRDefault="00192594" w:rsidP="00A84CD2"/>
        </w:tc>
      </w:tr>
      <w:tr w:rsidR="00192594" w:rsidTr="005C589F">
        <w:trPr>
          <w:gridBefore w:val="1"/>
          <w:wBefore w:w="720" w:type="dxa"/>
        </w:trPr>
        <w:tc>
          <w:tcPr>
            <w:tcW w:w="4428" w:type="dxa"/>
            <w:gridSpan w:val="2"/>
          </w:tcPr>
          <w:p w:rsidR="00192594" w:rsidRPr="003A05D0" w:rsidRDefault="00192594" w:rsidP="00577612">
            <w:pPr>
              <w:spacing w:line="480" w:lineRule="auto"/>
              <w:jc w:val="both"/>
              <w:rPr>
                <w:rFonts w:ascii="Times New Roman" w:hAnsi="Times New Roman"/>
                <w:sz w:val="24"/>
                <w:szCs w:val="24"/>
              </w:rPr>
            </w:pPr>
            <w:r w:rsidRPr="003A05D0">
              <w:rPr>
                <w:rFonts w:ascii="Times New Roman" w:hAnsi="Times New Roman"/>
                <w:sz w:val="24"/>
                <w:szCs w:val="24"/>
              </w:rPr>
              <w:t>T1</w:t>
            </w:r>
          </w:p>
        </w:tc>
        <w:tc>
          <w:tcPr>
            <w:tcW w:w="4350" w:type="dxa"/>
            <w:gridSpan w:val="2"/>
          </w:tcPr>
          <w:p w:rsidR="00192594" w:rsidRPr="003A05D0" w:rsidRDefault="00192594" w:rsidP="00577612">
            <w:pPr>
              <w:spacing w:line="480" w:lineRule="auto"/>
              <w:jc w:val="both"/>
              <w:rPr>
                <w:rFonts w:ascii="Times New Roman" w:hAnsi="Times New Roman"/>
                <w:sz w:val="24"/>
                <w:szCs w:val="24"/>
              </w:rPr>
            </w:pPr>
            <w:r w:rsidRPr="003A05D0">
              <w:rPr>
                <w:rFonts w:ascii="Times New Roman" w:hAnsi="Times New Roman"/>
                <w:sz w:val="24"/>
                <w:szCs w:val="24"/>
              </w:rPr>
              <w:t>20:1</w:t>
            </w:r>
          </w:p>
        </w:tc>
        <w:tc>
          <w:tcPr>
            <w:tcW w:w="2796" w:type="dxa"/>
            <w:gridSpan w:val="2"/>
            <w:vMerge/>
            <w:tcBorders>
              <w:top w:val="nil"/>
            </w:tcBorders>
          </w:tcPr>
          <w:p w:rsidR="00192594" w:rsidRPr="003A05D0" w:rsidRDefault="00192594" w:rsidP="00192594">
            <w:pPr>
              <w:spacing w:line="480" w:lineRule="auto"/>
              <w:jc w:val="both"/>
              <w:rPr>
                <w:rFonts w:ascii="Times New Roman" w:hAnsi="Times New Roman"/>
                <w:sz w:val="24"/>
                <w:szCs w:val="24"/>
              </w:rPr>
            </w:pPr>
          </w:p>
        </w:tc>
        <w:tc>
          <w:tcPr>
            <w:tcW w:w="4428" w:type="dxa"/>
          </w:tcPr>
          <w:p w:rsidR="00192594" w:rsidRDefault="00192594" w:rsidP="00BC062E"/>
        </w:tc>
      </w:tr>
      <w:tr w:rsidR="00192594" w:rsidTr="005C589F">
        <w:trPr>
          <w:gridBefore w:val="1"/>
          <w:wBefore w:w="720" w:type="dxa"/>
        </w:trPr>
        <w:tc>
          <w:tcPr>
            <w:tcW w:w="4428" w:type="dxa"/>
            <w:gridSpan w:val="2"/>
          </w:tcPr>
          <w:p w:rsidR="00192594" w:rsidRPr="003A05D0" w:rsidRDefault="00192594" w:rsidP="00577612">
            <w:pPr>
              <w:spacing w:line="480" w:lineRule="auto"/>
              <w:jc w:val="both"/>
              <w:rPr>
                <w:rFonts w:ascii="Times New Roman" w:hAnsi="Times New Roman"/>
                <w:sz w:val="24"/>
                <w:szCs w:val="24"/>
              </w:rPr>
            </w:pPr>
            <w:r w:rsidRPr="003A05D0">
              <w:rPr>
                <w:rFonts w:ascii="Times New Roman" w:hAnsi="Times New Roman"/>
                <w:sz w:val="24"/>
                <w:szCs w:val="24"/>
              </w:rPr>
              <w:t>T2</w:t>
            </w:r>
          </w:p>
        </w:tc>
        <w:tc>
          <w:tcPr>
            <w:tcW w:w="4350" w:type="dxa"/>
            <w:gridSpan w:val="2"/>
          </w:tcPr>
          <w:p w:rsidR="00192594" w:rsidRPr="003A05D0" w:rsidRDefault="00192594" w:rsidP="00577612">
            <w:pPr>
              <w:spacing w:line="480" w:lineRule="auto"/>
              <w:jc w:val="both"/>
              <w:rPr>
                <w:rFonts w:ascii="Times New Roman" w:hAnsi="Times New Roman"/>
                <w:sz w:val="24"/>
                <w:szCs w:val="24"/>
              </w:rPr>
            </w:pPr>
            <w:r w:rsidRPr="003A05D0">
              <w:rPr>
                <w:rFonts w:ascii="Times New Roman" w:hAnsi="Times New Roman"/>
                <w:sz w:val="24"/>
                <w:szCs w:val="24"/>
              </w:rPr>
              <w:t>30:1 (Optimum)</w:t>
            </w:r>
          </w:p>
        </w:tc>
        <w:tc>
          <w:tcPr>
            <w:tcW w:w="2796" w:type="dxa"/>
            <w:gridSpan w:val="2"/>
            <w:vMerge/>
            <w:tcBorders>
              <w:top w:val="nil"/>
            </w:tcBorders>
          </w:tcPr>
          <w:p w:rsidR="00192594" w:rsidRPr="003A05D0" w:rsidRDefault="00192594" w:rsidP="00192594">
            <w:pPr>
              <w:spacing w:line="480" w:lineRule="auto"/>
              <w:jc w:val="both"/>
              <w:rPr>
                <w:rFonts w:ascii="Times New Roman" w:hAnsi="Times New Roman"/>
                <w:sz w:val="24"/>
                <w:szCs w:val="24"/>
              </w:rPr>
            </w:pPr>
          </w:p>
        </w:tc>
        <w:tc>
          <w:tcPr>
            <w:tcW w:w="4428" w:type="dxa"/>
          </w:tcPr>
          <w:p w:rsidR="00192594" w:rsidRDefault="00192594" w:rsidP="00B42FC7"/>
        </w:tc>
      </w:tr>
      <w:tr w:rsidR="00192594" w:rsidTr="005C589F">
        <w:trPr>
          <w:gridBefore w:val="1"/>
          <w:wBefore w:w="720" w:type="dxa"/>
        </w:trPr>
        <w:tc>
          <w:tcPr>
            <w:tcW w:w="4428" w:type="dxa"/>
            <w:gridSpan w:val="2"/>
          </w:tcPr>
          <w:p w:rsidR="00192594" w:rsidRPr="003A05D0" w:rsidRDefault="00192594" w:rsidP="00577612">
            <w:pPr>
              <w:spacing w:line="480" w:lineRule="auto"/>
              <w:jc w:val="both"/>
              <w:rPr>
                <w:rFonts w:ascii="Times New Roman" w:hAnsi="Times New Roman"/>
                <w:sz w:val="24"/>
                <w:szCs w:val="24"/>
              </w:rPr>
            </w:pPr>
            <w:r w:rsidRPr="003A05D0">
              <w:rPr>
                <w:rFonts w:ascii="Times New Roman" w:hAnsi="Times New Roman"/>
                <w:sz w:val="24"/>
                <w:szCs w:val="24"/>
              </w:rPr>
              <w:t>T3</w:t>
            </w:r>
          </w:p>
        </w:tc>
        <w:tc>
          <w:tcPr>
            <w:tcW w:w="4350" w:type="dxa"/>
            <w:gridSpan w:val="2"/>
          </w:tcPr>
          <w:p w:rsidR="00192594" w:rsidRPr="003A05D0" w:rsidRDefault="00192594" w:rsidP="00577612">
            <w:pPr>
              <w:spacing w:line="480" w:lineRule="auto"/>
              <w:jc w:val="both"/>
              <w:rPr>
                <w:rFonts w:ascii="Times New Roman" w:hAnsi="Times New Roman"/>
                <w:sz w:val="24"/>
                <w:szCs w:val="24"/>
              </w:rPr>
            </w:pPr>
            <w:r w:rsidRPr="003A05D0">
              <w:rPr>
                <w:rFonts w:ascii="Times New Roman" w:hAnsi="Times New Roman"/>
                <w:sz w:val="24"/>
                <w:szCs w:val="24"/>
              </w:rPr>
              <w:t>40:1</w:t>
            </w:r>
          </w:p>
        </w:tc>
        <w:tc>
          <w:tcPr>
            <w:tcW w:w="2796" w:type="dxa"/>
            <w:gridSpan w:val="2"/>
            <w:vMerge/>
            <w:tcBorders>
              <w:top w:val="nil"/>
            </w:tcBorders>
          </w:tcPr>
          <w:p w:rsidR="00192594" w:rsidRPr="003A05D0" w:rsidRDefault="00192594" w:rsidP="00192594">
            <w:pPr>
              <w:spacing w:line="480" w:lineRule="auto"/>
              <w:jc w:val="both"/>
              <w:rPr>
                <w:rFonts w:ascii="Times New Roman" w:hAnsi="Times New Roman"/>
                <w:sz w:val="24"/>
                <w:szCs w:val="24"/>
              </w:rPr>
            </w:pPr>
          </w:p>
        </w:tc>
        <w:tc>
          <w:tcPr>
            <w:tcW w:w="4428" w:type="dxa"/>
          </w:tcPr>
          <w:p w:rsidR="00192594" w:rsidRDefault="00192594" w:rsidP="00FB0DD5"/>
        </w:tc>
      </w:tr>
      <w:tr w:rsidR="00192594" w:rsidTr="005C589F">
        <w:trPr>
          <w:gridBefore w:val="1"/>
          <w:wBefore w:w="720" w:type="dxa"/>
        </w:trPr>
        <w:tc>
          <w:tcPr>
            <w:tcW w:w="4428" w:type="dxa"/>
            <w:gridSpan w:val="2"/>
          </w:tcPr>
          <w:p w:rsidR="00192594" w:rsidRPr="003A05D0" w:rsidRDefault="00192594" w:rsidP="00577612">
            <w:pPr>
              <w:spacing w:line="480" w:lineRule="auto"/>
              <w:jc w:val="both"/>
              <w:rPr>
                <w:rFonts w:ascii="Times New Roman" w:hAnsi="Times New Roman"/>
                <w:sz w:val="24"/>
                <w:szCs w:val="24"/>
              </w:rPr>
            </w:pPr>
            <w:r w:rsidRPr="003A05D0">
              <w:rPr>
                <w:rFonts w:ascii="Times New Roman" w:hAnsi="Times New Roman"/>
                <w:sz w:val="24"/>
                <w:szCs w:val="24"/>
              </w:rPr>
              <w:t>Control</w:t>
            </w:r>
          </w:p>
        </w:tc>
        <w:tc>
          <w:tcPr>
            <w:tcW w:w="4350" w:type="dxa"/>
            <w:gridSpan w:val="2"/>
          </w:tcPr>
          <w:p w:rsidR="00192594" w:rsidRPr="003A05D0" w:rsidRDefault="00192594" w:rsidP="00577612">
            <w:pPr>
              <w:spacing w:line="480" w:lineRule="auto"/>
              <w:jc w:val="both"/>
              <w:rPr>
                <w:rFonts w:ascii="Times New Roman" w:hAnsi="Times New Roman"/>
                <w:sz w:val="24"/>
                <w:szCs w:val="24"/>
              </w:rPr>
            </w:pPr>
            <w:r w:rsidRPr="003A05D0">
              <w:rPr>
                <w:rFonts w:ascii="Times New Roman" w:hAnsi="Times New Roman"/>
                <w:sz w:val="24"/>
                <w:szCs w:val="24"/>
              </w:rPr>
              <w:t>No manure</w:t>
            </w:r>
          </w:p>
        </w:tc>
        <w:tc>
          <w:tcPr>
            <w:tcW w:w="2796" w:type="dxa"/>
            <w:gridSpan w:val="2"/>
            <w:vMerge/>
            <w:tcBorders>
              <w:top w:val="nil"/>
              <w:bottom w:val="nil"/>
            </w:tcBorders>
          </w:tcPr>
          <w:p w:rsidR="00192594" w:rsidRPr="003A05D0" w:rsidRDefault="00192594" w:rsidP="00192594">
            <w:pPr>
              <w:spacing w:line="480" w:lineRule="auto"/>
              <w:jc w:val="both"/>
              <w:rPr>
                <w:rFonts w:ascii="Times New Roman" w:hAnsi="Times New Roman"/>
                <w:sz w:val="24"/>
                <w:szCs w:val="24"/>
              </w:rPr>
            </w:pPr>
          </w:p>
        </w:tc>
        <w:tc>
          <w:tcPr>
            <w:tcW w:w="4428" w:type="dxa"/>
          </w:tcPr>
          <w:p w:rsidR="00192594" w:rsidRDefault="00192594" w:rsidP="008A6617"/>
        </w:tc>
      </w:tr>
    </w:tbl>
    <w:p w:rsidR="00192594" w:rsidRDefault="00192594" w:rsidP="008F3EC9">
      <w:pPr>
        <w:pStyle w:val="ListParagraph"/>
        <w:spacing w:line="480" w:lineRule="auto"/>
        <w:jc w:val="both"/>
      </w:pPr>
    </w:p>
    <w:p w:rsidR="00192594" w:rsidRPr="00E2403E" w:rsidRDefault="000A6143" w:rsidP="00E2403E">
      <w:pPr>
        <w:pStyle w:val="ListParagraph"/>
        <w:spacing w:line="480" w:lineRule="auto"/>
        <w:jc w:val="both"/>
        <w:rPr>
          <w:rFonts w:ascii="Times New Roman" w:hAnsi="Times New Roman" w:cs="Times New Roman"/>
          <w:sz w:val="26"/>
          <w:szCs w:val="26"/>
        </w:rPr>
      </w:pPr>
      <w:r>
        <w:rPr>
          <w:rFonts w:ascii="Times New Roman" w:hAnsi="Times New Roman" w:cs="Times New Roman"/>
          <w:sz w:val="26"/>
          <w:szCs w:val="26"/>
        </w:rPr>
        <w:t>Table 3 shows the treatments and their manure application ratio as well as the control. The formulation of the ratio was done by comparing what other studies have done by looking at the amount of manure applied and the type of soil. It was then compared to Olive tree site and to the general soil requirements for vegetable production.</w:t>
      </w:r>
    </w:p>
    <w:p w:rsidR="008F3EC9" w:rsidRPr="008F3EC9" w:rsidRDefault="008F3EC9" w:rsidP="008F3EC9">
      <w:pPr>
        <w:pStyle w:val="ListParagraph"/>
        <w:spacing w:line="480" w:lineRule="auto"/>
        <w:jc w:val="both"/>
        <w:rPr>
          <w:rFonts w:ascii="Times New Roman" w:hAnsi="Times New Roman" w:cs="Times New Roman"/>
          <w:b/>
          <w:sz w:val="26"/>
          <w:szCs w:val="26"/>
        </w:rPr>
      </w:pPr>
      <w:r w:rsidRPr="008F3EC9">
        <w:rPr>
          <w:rFonts w:ascii="Times New Roman" w:hAnsi="Times New Roman" w:cs="Times New Roman"/>
          <w:b/>
          <w:sz w:val="26"/>
          <w:szCs w:val="26"/>
        </w:rPr>
        <w:t>Measurements</w:t>
      </w:r>
    </w:p>
    <w:p w:rsidR="008F3EC9" w:rsidRPr="008F3EC9" w:rsidRDefault="008F3EC9" w:rsidP="008F3EC9">
      <w:pPr>
        <w:pStyle w:val="ListParagraph"/>
        <w:spacing w:line="480" w:lineRule="auto"/>
        <w:jc w:val="both"/>
        <w:rPr>
          <w:rFonts w:ascii="Times New Roman" w:hAnsi="Times New Roman" w:cs="Times New Roman"/>
          <w:sz w:val="26"/>
          <w:szCs w:val="26"/>
        </w:rPr>
      </w:pPr>
      <w:r w:rsidRPr="008F3EC9">
        <w:rPr>
          <w:rFonts w:ascii="Times New Roman" w:hAnsi="Times New Roman" w:cs="Times New Roman"/>
          <w:sz w:val="26"/>
          <w:szCs w:val="26"/>
        </w:rPr>
        <w:t xml:space="preserve">The parameters </w:t>
      </w:r>
      <w:r>
        <w:rPr>
          <w:rFonts w:ascii="Times New Roman" w:hAnsi="Times New Roman" w:cs="Times New Roman"/>
          <w:sz w:val="26"/>
          <w:szCs w:val="26"/>
        </w:rPr>
        <w:t xml:space="preserve">that were measured </w:t>
      </w:r>
      <w:r w:rsidRPr="008F3EC9">
        <w:rPr>
          <w:rFonts w:ascii="Times New Roman" w:hAnsi="Times New Roman" w:cs="Times New Roman"/>
          <w:sz w:val="26"/>
          <w:szCs w:val="26"/>
        </w:rPr>
        <w:t>are: Leaf length, leaf number pe</w:t>
      </w:r>
      <w:r>
        <w:rPr>
          <w:rFonts w:ascii="Times New Roman" w:hAnsi="Times New Roman" w:cs="Times New Roman"/>
          <w:sz w:val="26"/>
          <w:szCs w:val="26"/>
        </w:rPr>
        <w:t>r plant. The leaf length was</w:t>
      </w:r>
      <w:r w:rsidRPr="008F3EC9">
        <w:rPr>
          <w:rFonts w:ascii="Times New Roman" w:hAnsi="Times New Roman" w:cs="Times New Roman"/>
          <w:sz w:val="26"/>
          <w:szCs w:val="26"/>
        </w:rPr>
        <w:t xml:space="preserve"> measured with a </w:t>
      </w:r>
      <w:r w:rsidR="008B3483" w:rsidRPr="008F3EC9">
        <w:rPr>
          <w:rFonts w:ascii="Times New Roman" w:hAnsi="Times New Roman" w:cs="Times New Roman"/>
          <w:sz w:val="26"/>
          <w:szCs w:val="26"/>
        </w:rPr>
        <w:t>rule</w:t>
      </w:r>
      <w:r w:rsidR="008B3483">
        <w:rPr>
          <w:rFonts w:ascii="Times New Roman" w:hAnsi="Times New Roman" w:cs="Times New Roman"/>
          <w:sz w:val="26"/>
          <w:szCs w:val="26"/>
        </w:rPr>
        <w:t>r;</w:t>
      </w:r>
      <w:r>
        <w:rPr>
          <w:rFonts w:ascii="Times New Roman" w:hAnsi="Times New Roman" w:cs="Times New Roman"/>
          <w:sz w:val="26"/>
          <w:szCs w:val="26"/>
        </w:rPr>
        <w:t xml:space="preserve"> leaf number per plant was counted. </w:t>
      </w:r>
      <w:r w:rsidRPr="008F3EC9">
        <w:rPr>
          <w:rFonts w:ascii="Times New Roman" w:hAnsi="Times New Roman" w:cs="Times New Roman"/>
          <w:sz w:val="26"/>
          <w:szCs w:val="26"/>
        </w:rPr>
        <w:t>The parameters (le</w:t>
      </w:r>
      <w:r>
        <w:rPr>
          <w:rFonts w:ascii="Times New Roman" w:hAnsi="Times New Roman" w:cs="Times New Roman"/>
          <w:sz w:val="26"/>
          <w:szCs w:val="26"/>
        </w:rPr>
        <w:t>af number and leaf length), was recorded once a</w:t>
      </w:r>
      <w:r w:rsidRPr="008F3EC9">
        <w:rPr>
          <w:rFonts w:ascii="Times New Roman" w:hAnsi="Times New Roman" w:cs="Times New Roman"/>
          <w:sz w:val="26"/>
          <w:szCs w:val="26"/>
        </w:rPr>
        <w:t xml:space="preserve"> week</w:t>
      </w:r>
      <w:r>
        <w:rPr>
          <w:rFonts w:ascii="Times New Roman" w:hAnsi="Times New Roman" w:cs="Times New Roman"/>
          <w:sz w:val="26"/>
          <w:szCs w:val="26"/>
        </w:rPr>
        <w:t xml:space="preserve"> every Monday</w:t>
      </w:r>
      <w:r w:rsidRPr="008F3EC9">
        <w:rPr>
          <w:rFonts w:ascii="Times New Roman" w:hAnsi="Times New Roman" w:cs="Times New Roman"/>
          <w:sz w:val="26"/>
          <w:szCs w:val="26"/>
        </w:rPr>
        <w:t>.</w:t>
      </w:r>
    </w:p>
    <w:p w:rsidR="008F3EC9" w:rsidRPr="005A41E9" w:rsidRDefault="00DF3339" w:rsidP="00DF3339">
      <w:pPr>
        <w:pStyle w:val="ListParagraph"/>
        <w:numPr>
          <w:ilvl w:val="0"/>
          <w:numId w:val="2"/>
        </w:numPr>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DATA COLLECTION AND STATISTICAL ANALYSIS  </w:t>
      </w:r>
    </w:p>
    <w:p w:rsidR="00B37BA7" w:rsidRDefault="008F3EC9" w:rsidP="00944ED4">
      <w:pPr>
        <w:pStyle w:val="ListParagraph"/>
        <w:spacing w:line="480" w:lineRule="auto"/>
        <w:jc w:val="both"/>
        <w:rPr>
          <w:rFonts w:ascii="Times New Roman" w:hAnsi="Times New Roman" w:cs="Times New Roman"/>
          <w:sz w:val="26"/>
          <w:szCs w:val="26"/>
        </w:rPr>
      </w:pPr>
      <w:r w:rsidRPr="008F3EC9">
        <w:rPr>
          <w:rFonts w:ascii="Times New Roman" w:hAnsi="Times New Roman" w:cs="Times New Roman"/>
          <w:sz w:val="26"/>
          <w:szCs w:val="26"/>
        </w:rPr>
        <w:t>One-wa</w:t>
      </w:r>
      <w:r w:rsidR="005A41E9">
        <w:rPr>
          <w:rFonts w:ascii="Times New Roman" w:hAnsi="Times New Roman" w:cs="Times New Roman"/>
          <w:sz w:val="26"/>
          <w:szCs w:val="26"/>
        </w:rPr>
        <w:t>y ANOVA statistical test was</w:t>
      </w:r>
      <w:r w:rsidRPr="008F3EC9">
        <w:rPr>
          <w:rFonts w:ascii="Times New Roman" w:hAnsi="Times New Roman" w:cs="Times New Roman"/>
          <w:sz w:val="26"/>
          <w:szCs w:val="26"/>
        </w:rPr>
        <w:t xml:space="preserve"> used to determine whether there are any significant differences between the </w:t>
      </w:r>
      <w:r w:rsidR="00B37BA7">
        <w:rPr>
          <w:rFonts w:ascii="Times New Roman" w:hAnsi="Times New Roman" w:cs="Times New Roman"/>
          <w:sz w:val="26"/>
          <w:szCs w:val="26"/>
        </w:rPr>
        <w:t>treatments and control</w:t>
      </w:r>
      <w:r w:rsidRPr="008F3EC9">
        <w:rPr>
          <w:rFonts w:ascii="Times New Roman" w:hAnsi="Times New Roman" w:cs="Times New Roman"/>
          <w:sz w:val="26"/>
          <w:szCs w:val="26"/>
        </w:rPr>
        <w:t>.</w:t>
      </w:r>
      <w:r w:rsidR="003F000A">
        <w:rPr>
          <w:rFonts w:ascii="Times New Roman" w:hAnsi="Times New Roman" w:cs="Times New Roman"/>
          <w:sz w:val="26"/>
          <w:szCs w:val="26"/>
        </w:rPr>
        <w:t xml:space="preserve"> </w:t>
      </w:r>
    </w:p>
    <w:p w:rsidR="00F5233C" w:rsidRDefault="00F5233C" w:rsidP="00944ED4">
      <w:pPr>
        <w:pStyle w:val="ListParagraph"/>
        <w:spacing w:line="480" w:lineRule="auto"/>
        <w:jc w:val="both"/>
        <w:rPr>
          <w:rFonts w:ascii="Times New Roman" w:hAnsi="Times New Roman" w:cs="Times New Roman"/>
          <w:b/>
          <w:sz w:val="26"/>
          <w:szCs w:val="26"/>
        </w:rPr>
      </w:pPr>
    </w:p>
    <w:p w:rsidR="00F5233C" w:rsidRDefault="00F5233C" w:rsidP="00944ED4">
      <w:pPr>
        <w:pStyle w:val="ListParagraph"/>
        <w:spacing w:line="480" w:lineRule="auto"/>
        <w:jc w:val="both"/>
        <w:rPr>
          <w:rFonts w:ascii="Times New Roman" w:hAnsi="Times New Roman" w:cs="Times New Roman"/>
          <w:b/>
          <w:sz w:val="26"/>
          <w:szCs w:val="26"/>
        </w:rPr>
      </w:pPr>
    </w:p>
    <w:p w:rsidR="00F5233C" w:rsidRDefault="00F5233C" w:rsidP="00944ED4">
      <w:pPr>
        <w:pStyle w:val="ListParagraph"/>
        <w:spacing w:line="480" w:lineRule="auto"/>
        <w:jc w:val="both"/>
        <w:rPr>
          <w:rFonts w:ascii="Times New Roman" w:hAnsi="Times New Roman" w:cs="Times New Roman"/>
          <w:b/>
          <w:sz w:val="26"/>
          <w:szCs w:val="26"/>
        </w:rPr>
      </w:pPr>
    </w:p>
    <w:p w:rsidR="00F576E0" w:rsidRDefault="00DF3339" w:rsidP="00F5233C">
      <w:pPr>
        <w:pStyle w:val="ListParagraph"/>
        <w:numPr>
          <w:ilvl w:val="0"/>
          <w:numId w:val="2"/>
        </w:numPr>
        <w:spacing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RESULTS AND DISCUSSION</w:t>
      </w:r>
    </w:p>
    <w:p w:rsidR="00F5233C" w:rsidRPr="00F5233C" w:rsidRDefault="00F5233C" w:rsidP="00F5233C">
      <w:pPr>
        <w:pStyle w:val="ListParagraph"/>
        <w:spacing w:line="480" w:lineRule="auto"/>
        <w:ind w:left="810"/>
        <w:jc w:val="both"/>
        <w:rPr>
          <w:rFonts w:ascii="Times New Roman" w:hAnsi="Times New Roman" w:cs="Times New Roman"/>
          <w:b/>
          <w:sz w:val="26"/>
          <w:szCs w:val="26"/>
        </w:rPr>
      </w:pPr>
    </w:p>
    <w:p w:rsidR="006057ED" w:rsidRPr="00F5233C" w:rsidRDefault="006057ED" w:rsidP="00F5233C">
      <w:pPr>
        <w:pStyle w:val="ListParagraph"/>
        <w:numPr>
          <w:ilvl w:val="1"/>
          <w:numId w:val="2"/>
        </w:numPr>
        <w:spacing w:line="480" w:lineRule="auto"/>
        <w:jc w:val="both"/>
        <w:rPr>
          <w:rFonts w:ascii="Times New Roman" w:hAnsi="Times New Roman" w:cs="Times New Roman"/>
          <w:b/>
          <w:sz w:val="26"/>
          <w:szCs w:val="26"/>
        </w:rPr>
      </w:pPr>
      <w:r w:rsidRPr="00F5233C">
        <w:rPr>
          <w:rFonts w:ascii="Times New Roman" w:hAnsi="Times New Roman" w:cs="Times New Roman"/>
          <w:b/>
          <w:sz w:val="26"/>
          <w:szCs w:val="26"/>
        </w:rPr>
        <w:t xml:space="preserve">Data analysis report for the parameter leaf </w:t>
      </w:r>
      <w:r w:rsidR="00B83FCA" w:rsidRPr="00F5233C">
        <w:rPr>
          <w:rFonts w:ascii="Times New Roman" w:hAnsi="Times New Roman" w:cs="Times New Roman"/>
          <w:b/>
          <w:sz w:val="26"/>
          <w:szCs w:val="26"/>
        </w:rPr>
        <w:t>number</w:t>
      </w:r>
    </w:p>
    <w:tbl>
      <w:tblPr>
        <w:tblW w:w="8438" w:type="dxa"/>
        <w:tblInd w:w="93" w:type="dxa"/>
        <w:tblLook w:val="04A0" w:firstRow="1" w:lastRow="0" w:firstColumn="1" w:lastColumn="0" w:noHBand="0" w:noVBand="1"/>
      </w:tblPr>
      <w:tblGrid>
        <w:gridCol w:w="960"/>
        <w:gridCol w:w="93"/>
        <w:gridCol w:w="973"/>
        <w:gridCol w:w="94"/>
        <w:gridCol w:w="760"/>
        <w:gridCol w:w="293"/>
        <w:gridCol w:w="667"/>
        <w:gridCol w:w="321"/>
        <w:gridCol w:w="732"/>
        <w:gridCol w:w="423"/>
        <w:gridCol w:w="630"/>
        <w:gridCol w:w="479"/>
        <w:gridCol w:w="481"/>
        <w:gridCol w:w="479"/>
        <w:gridCol w:w="1053"/>
      </w:tblGrid>
      <w:tr w:rsidR="006057ED" w:rsidRPr="006057ED" w:rsidTr="00F576E0">
        <w:trPr>
          <w:trHeight w:val="300"/>
        </w:trPr>
        <w:tc>
          <w:tcPr>
            <w:tcW w:w="2120" w:type="dxa"/>
            <w:gridSpan w:val="4"/>
            <w:tcBorders>
              <w:top w:val="nil"/>
              <w:left w:val="nil"/>
              <w:bottom w:val="nil"/>
              <w:right w:val="nil"/>
            </w:tcBorders>
            <w:shd w:val="clear" w:color="auto" w:fill="auto"/>
            <w:noWrap/>
            <w:vAlign w:val="bottom"/>
            <w:hideMark/>
          </w:tcPr>
          <w:p w:rsidR="006057ED" w:rsidRPr="006057ED" w:rsidRDefault="006057ED" w:rsidP="006057ED">
            <w:pPr>
              <w:spacing w:after="0" w:line="240" w:lineRule="auto"/>
              <w:rPr>
                <w:rFonts w:ascii="Calibri" w:eastAsia="Times New Roman" w:hAnsi="Calibri" w:cs="Times New Roman"/>
                <w:color w:val="000000"/>
              </w:rPr>
            </w:pPr>
            <w:r w:rsidRPr="006057ED">
              <w:rPr>
                <w:rFonts w:ascii="Calibri" w:eastAsia="Times New Roman" w:hAnsi="Calibri" w:cs="Times New Roman"/>
                <w:color w:val="000000"/>
              </w:rPr>
              <w:t>Anova: Single Factor</w:t>
            </w:r>
          </w:p>
        </w:tc>
        <w:tc>
          <w:tcPr>
            <w:tcW w:w="1053" w:type="dxa"/>
            <w:gridSpan w:val="2"/>
            <w:tcBorders>
              <w:top w:val="nil"/>
              <w:left w:val="nil"/>
              <w:bottom w:val="nil"/>
              <w:right w:val="nil"/>
            </w:tcBorders>
            <w:shd w:val="clear" w:color="auto" w:fill="auto"/>
            <w:noWrap/>
            <w:vAlign w:val="bottom"/>
            <w:hideMark/>
          </w:tcPr>
          <w:p w:rsidR="006057ED" w:rsidRPr="006057ED" w:rsidRDefault="006057ED" w:rsidP="006057ED">
            <w:pPr>
              <w:spacing w:after="0" w:line="240" w:lineRule="auto"/>
              <w:rPr>
                <w:rFonts w:ascii="Calibri" w:eastAsia="Times New Roman" w:hAnsi="Calibri" w:cs="Times New Roman"/>
                <w:color w:val="000000"/>
              </w:rPr>
            </w:pPr>
          </w:p>
        </w:tc>
        <w:tc>
          <w:tcPr>
            <w:tcW w:w="988" w:type="dxa"/>
            <w:gridSpan w:val="2"/>
            <w:tcBorders>
              <w:top w:val="nil"/>
              <w:left w:val="nil"/>
              <w:bottom w:val="nil"/>
              <w:right w:val="nil"/>
            </w:tcBorders>
            <w:shd w:val="clear" w:color="auto" w:fill="auto"/>
            <w:noWrap/>
            <w:vAlign w:val="bottom"/>
            <w:hideMark/>
          </w:tcPr>
          <w:p w:rsidR="006057ED" w:rsidRPr="006057ED" w:rsidRDefault="006057ED" w:rsidP="006057ED">
            <w:pPr>
              <w:spacing w:after="0" w:line="240" w:lineRule="auto"/>
              <w:rPr>
                <w:rFonts w:ascii="Calibri" w:eastAsia="Times New Roman" w:hAnsi="Calibri" w:cs="Times New Roman"/>
                <w:color w:val="000000"/>
              </w:rPr>
            </w:pPr>
          </w:p>
        </w:tc>
        <w:tc>
          <w:tcPr>
            <w:tcW w:w="1155" w:type="dxa"/>
            <w:gridSpan w:val="2"/>
            <w:tcBorders>
              <w:top w:val="nil"/>
              <w:left w:val="nil"/>
              <w:bottom w:val="nil"/>
              <w:right w:val="nil"/>
            </w:tcBorders>
            <w:shd w:val="clear" w:color="auto" w:fill="auto"/>
            <w:noWrap/>
            <w:vAlign w:val="bottom"/>
            <w:hideMark/>
          </w:tcPr>
          <w:p w:rsidR="006057ED" w:rsidRPr="006057ED" w:rsidRDefault="006057ED" w:rsidP="006057ED">
            <w:pPr>
              <w:spacing w:after="0" w:line="240" w:lineRule="auto"/>
              <w:rPr>
                <w:rFonts w:ascii="Calibri" w:eastAsia="Times New Roman" w:hAnsi="Calibri" w:cs="Times New Roman"/>
                <w:color w:val="000000"/>
              </w:rPr>
            </w:pPr>
          </w:p>
        </w:tc>
        <w:tc>
          <w:tcPr>
            <w:tcW w:w="1109" w:type="dxa"/>
            <w:gridSpan w:val="2"/>
            <w:tcBorders>
              <w:top w:val="nil"/>
              <w:left w:val="nil"/>
              <w:bottom w:val="nil"/>
              <w:right w:val="nil"/>
            </w:tcBorders>
            <w:shd w:val="clear" w:color="auto" w:fill="auto"/>
            <w:noWrap/>
            <w:vAlign w:val="bottom"/>
            <w:hideMark/>
          </w:tcPr>
          <w:p w:rsidR="006057ED" w:rsidRPr="006057ED" w:rsidRDefault="006057ED" w:rsidP="006057E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rsidR="006057ED" w:rsidRPr="006057ED" w:rsidRDefault="006057ED" w:rsidP="006057ED">
            <w:pPr>
              <w:spacing w:after="0" w:line="240" w:lineRule="auto"/>
              <w:rPr>
                <w:rFonts w:ascii="Calibri" w:eastAsia="Times New Roman" w:hAnsi="Calibri" w:cs="Times New Roman"/>
                <w:color w:val="000000"/>
              </w:rPr>
            </w:pPr>
          </w:p>
        </w:tc>
        <w:tc>
          <w:tcPr>
            <w:tcW w:w="1053" w:type="dxa"/>
            <w:tcBorders>
              <w:top w:val="nil"/>
              <w:left w:val="nil"/>
              <w:bottom w:val="nil"/>
              <w:right w:val="nil"/>
            </w:tcBorders>
            <w:shd w:val="clear" w:color="auto" w:fill="auto"/>
            <w:noWrap/>
            <w:vAlign w:val="bottom"/>
            <w:hideMark/>
          </w:tcPr>
          <w:p w:rsidR="006057ED" w:rsidRPr="006057ED" w:rsidRDefault="006057ED" w:rsidP="006057ED">
            <w:pPr>
              <w:spacing w:after="0" w:line="240" w:lineRule="auto"/>
              <w:rPr>
                <w:rFonts w:ascii="Calibri" w:eastAsia="Times New Roman" w:hAnsi="Calibri" w:cs="Times New Roman"/>
                <w:color w:val="000000"/>
              </w:rPr>
            </w:pPr>
          </w:p>
        </w:tc>
      </w:tr>
      <w:tr w:rsidR="00F576E0" w:rsidRPr="006057ED" w:rsidTr="00E663C9">
        <w:trPr>
          <w:gridAfter w:val="13"/>
          <w:wAfter w:w="7385" w:type="dxa"/>
          <w:trHeight w:val="300"/>
        </w:trPr>
        <w:tc>
          <w:tcPr>
            <w:tcW w:w="1053" w:type="dxa"/>
            <w:gridSpan w:val="2"/>
            <w:tcBorders>
              <w:top w:val="nil"/>
              <w:left w:val="nil"/>
              <w:bottom w:val="nil"/>
              <w:right w:val="nil"/>
            </w:tcBorders>
            <w:shd w:val="clear" w:color="auto" w:fill="auto"/>
            <w:noWrap/>
            <w:vAlign w:val="bottom"/>
            <w:hideMark/>
          </w:tcPr>
          <w:p w:rsidR="00F576E0" w:rsidRPr="006057ED" w:rsidRDefault="00F576E0" w:rsidP="006057ED">
            <w:pPr>
              <w:spacing w:after="0" w:line="240" w:lineRule="auto"/>
              <w:rPr>
                <w:rFonts w:ascii="Calibri" w:eastAsia="Times New Roman" w:hAnsi="Calibri" w:cs="Times New Roman"/>
                <w:color w:val="000000"/>
              </w:rPr>
            </w:pPr>
          </w:p>
        </w:tc>
      </w:tr>
      <w:tr w:rsidR="00F576E0" w:rsidRPr="00F576E0" w:rsidTr="00F576E0">
        <w:trPr>
          <w:gridAfter w:val="2"/>
          <w:wAfter w:w="1532" w:type="dxa"/>
          <w:trHeight w:val="315"/>
        </w:trPr>
        <w:tc>
          <w:tcPr>
            <w:tcW w:w="960" w:type="dxa"/>
            <w:tcBorders>
              <w:top w:val="nil"/>
              <w:left w:val="nil"/>
              <w:bottom w:val="nil"/>
              <w:right w:val="nil"/>
            </w:tcBorders>
            <w:shd w:val="clear" w:color="auto" w:fill="auto"/>
            <w:noWrap/>
            <w:vAlign w:val="bottom"/>
            <w:hideMark/>
          </w:tcPr>
          <w:p w:rsidR="00F576E0" w:rsidRPr="00F576E0" w:rsidRDefault="00F576E0" w:rsidP="00F576E0">
            <w:pPr>
              <w:spacing w:after="0" w:line="240" w:lineRule="auto"/>
              <w:rPr>
                <w:rFonts w:ascii="Calibri" w:eastAsia="Times New Roman" w:hAnsi="Calibri" w:cs="Times New Roman"/>
                <w:color w:val="000000"/>
              </w:rPr>
            </w:pPr>
          </w:p>
        </w:tc>
        <w:tc>
          <w:tcPr>
            <w:tcW w:w="1920" w:type="dxa"/>
            <w:gridSpan w:val="4"/>
            <w:tcBorders>
              <w:top w:val="nil"/>
              <w:left w:val="nil"/>
              <w:bottom w:val="nil"/>
              <w:right w:val="nil"/>
            </w:tcBorders>
            <w:shd w:val="clear" w:color="auto" w:fill="auto"/>
            <w:noWrap/>
            <w:vAlign w:val="bottom"/>
            <w:hideMark/>
          </w:tcPr>
          <w:p w:rsidR="00F576E0" w:rsidRPr="00F576E0" w:rsidRDefault="00F576E0" w:rsidP="00F576E0">
            <w:pPr>
              <w:spacing w:after="0" w:line="240" w:lineRule="auto"/>
              <w:rPr>
                <w:rFonts w:ascii="Calibri" w:eastAsia="Times New Roman" w:hAnsi="Calibri" w:cs="Times New Roman"/>
                <w:color w:val="000000"/>
              </w:rPr>
            </w:pPr>
            <w:r w:rsidRPr="00F576E0">
              <w:rPr>
                <w:rFonts w:ascii="Calibri" w:eastAsia="Times New Roman" w:hAnsi="Calibri" w:cs="Times New Roman"/>
                <w:color w:val="000000"/>
              </w:rPr>
              <w:t>SUMMARY</w:t>
            </w:r>
          </w:p>
        </w:tc>
        <w:tc>
          <w:tcPr>
            <w:tcW w:w="960" w:type="dxa"/>
            <w:gridSpan w:val="2"/>
            <w:tcBorders>
              <w:top w:val="nil"/>
              <w:left w:val="nil"/>
              <w:bottom w:val="nil"/>
              <w:right w:val="nil"/>
            </w:tcBorders>
            <w:shd w:val="clear" w:color="auto" w:fill="auto"/>
            <w:noWrap/>
            <w:vAlign w:val="bottom"/>
            <w:hideMark/>
          </w:tcPr>
          <w:p w:rsidR="00F576E0" w:rsidRPr="00F576E0" w:rsidRDefault="00F576E0" w:rsidP="00F576E0">
            <w:pPr>
              <w:spacing w:after="0" w:line="240" w:lineRule="auto"/>
              <w:rPr>
                <w:rFonts w:ascii="Calibri" w:eastAsia="Times New Roman" w:hAnsi="Calibri" w:cs="Times New Roman"/>
                <w:color w:val="000000"/>
              </w:rPr>
            </w:pPr>
          </w:p>
        </w:tc>
        <w:tc>
          <w:tcPr>
            <w:tcW w:w="1053" w:type="dxa"/>
            <w:gridSpan w:val="2"/>
            <w:tcBorders>
              <w:top w:val="nil"/>
              <w:left w:val="nil"/>
              <w:bottom w:val="nil"/>
              <w:right w:val="nil"/>
            </w:tcBorders>
            <w:shd w:val="clear" w:color="auto" w:fill="auto"/>
            <w:noWrap/>
            <w:vAlign w:val="bottom"/>
            <w:hideMark/>
          </w:tcPr>
          <w:p w:rsidR="00F576E0" w:rsidRPr="00F576E0" w:rsidRDefault="00F576E0" w:rsidP="00F576E0">
            <w:pPr>
              <w:spacing w:after="0" w:line="240" w:lineRule="auto"/>
              <w:rPr>
                <w:rFonts w:ascii="Calibri" w:eastAsia="Times New Roman" w:hAnsi="Calibri" w:cs="Times New Roman"/>
                <w:color w:val="000000"/>
              </w:rPr>
            </w:pPr>
          </w:p>
        </w:tc>
        <w:tc>
          <w:tcPr>
            <w:tcW w:w="1053" w:type="dxa"/>
            <w:gridSpan w:val="2"/>
            <w:tcBorders>
              <w:top w:val="nil"/>
              <w:left w:val="nil"/>
              <w:bottom w:val="nil"/>
              <w:right w:val="nil"/>
            </w:tcBorders>
            <w:shd w:val="clear" w:color="auto" w:fill="auto"/>
            <w:noWrap/>
            <w:vAlign w:val="bottom"/>
            <w:hideMark/>
          </w:tcPr>
          <w:p w:rsidR="00F576E0" w:rsidRPr="00F576E0" w:rsidRDefault="00F576E0" w:rsidP="00F576E0">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rsidR="00F576E0" w:rsidRPr="00F576E0" w:rsidRDefault="00F576E0" w:rsidP="00F576E0">
            <w:pPr>
              <w:spacing w:after="0" w:line="240" w:lineRule="auto"/>
              <w:rPr>
                <w:rFonts w:ascii="Calibri" w:eastAsia="Times New Roman" w:hAnsi="Calibri" w:cs="Times New Roman"/>
                <w:color w:val="000000"/>
              </w:rPr>
            </w:pPr>
          </w:p>
        </w:tc>
      </w:tr>
      <w:tr w:rsidR="00F576E0" w:rsidRPr="00F576E0" w:rsidTr="00F576E0">
        <w:trPr>
          <w:gridAfter w:val="2"/>
          <w:wAfter w:w="1532" w:type="dxa"/>
          <w:trHeight w:val="300"/>
        </w:trPr>
        <w:tc>
          <w:tcPr>
            <w:tcW w:w="960" w:type="dxa"/>
            <w:tcBorders>
              <w:top w:val="nil"/>
              <w:left w:val="nil"/>
              <w:bottom w:val="nil"/>
              <w:right w:val="nil"/>
            </w:tcBorders>
            <w:shd w:val="clear" w:color="auto" w:fill="auto"/>
            <w:noWrap/>
            <w:vAlign w:val="bottom"/>
            <w:hideMark/>
          </w:tcPr>
          <w:p w:rsidR="00F576E0" w:rsidRPr="00F576E0" w:rsidRDefault="00F576E0" w:rsidP="00F576E0">
            <w:pPr>
              <w:spacing w:after="0" w:line="240" w:lineRule="auto"/>
              <w:rPr>
                <w:rFonts w:ascii="Calibri" w:eastAsia="Times New Roman" w:hAnsi="Calibri" w:cs="Times New Roman"/>
                <w:color w:val="000000"/>
              </w:rPr>
            </w:pPr>
          </w:p>
        </w:tc>
        <w:tc>
          <w:tcPr>
            <w:tcW w:w="1066" w:type="dxa"/>
            <w:gridSpan w:val="2"/>
            <w:tcBorders>
              <w:top w:val="single" w:sz="8" w:space="0" w:color="auto"/>
              <w:left w:val="nil"/>
              <w:bottom w:val="single" w:sz="4" w:space="0" w:color="auto"/>
              <w:right w:val="nil"/>
            </w:tcBorders>
            <w:shd w:val="clear" w:color="auto" w:fill="auto"/>
            <w:noWrap/>
            <w:vAlign w:val="bottom"/>
            <w:hideMark/>
          </w:tcPr>
          <w:p w:rsidR="00F576E0" w:rsidRPr="00F576E0" w:rsidRDefault="00F576E0" w:rsidP="00F576E0">
            <w:pPr>
              <w:spacing w:after="0" w:line="240" w:lineRule="auto"/>
              <w:jc w:val="center"/>
              <w:rPr>
                <w:rFonts w:ascii="Calibri" w:eastAsia="Times New Roman" w:hAnsi="Calibri" w:cs="Times New Roman"/>
                <w:i/>
                <w:iCs/>
                <w:color w:val="000000"/>
              </w:rPr>
            </w:pPr>
            <w:r w:rsidRPr="00F576E0">
              <w:rPr>
                <w:rFonts w:ascii="Calibri" w:eastAsia="Times New Roman" w:hAnsi="Calibri" w:cs="Times New Roman"/>
                <w:i/>
                <w:iCs/>
                <w:color w:val="000000"/>
              </w:rPr>
              <w:t>Groups</w:t>
            </w:r>
          </w:p>
        </w:tc>
        <w:tc>
          <w:tcPr>
            <w:tcW w:w="854" w:type="dxa"/>
            <w:gridSpan w:val="2"/>
            <w:tcBorders>
              <w:top w:val="single" w:sz="8" w:space="0" w:color="auto"/>
              <w:left w:val="nil"/>
              <w:bottom w:val="single" w:sz="4" w:space="0" w:color="auto"/>
              <w:right w:val="nil"/>
            </w:tcBorders>
            <w:shd w:val="clear" w:color="auto" w:fill="auto"/>
            <w:noWrap/>
            <w:vAlign w:val="bottom"/>
            <w:hideMark/>
          </w:tcPr>
          <w:p w:rsidR="00F576E0" w:rsidRPr="00F576E0" w:rsidRDefault="00F576E0" w:rsidP="00F576E0">
            <w:pPr>
              <w:spacing w:after="0" w:line="240" w:lineRule="auto"/>
              <w:jc w:val="center"/>
              <w:rPr>
                <w:rFonts w:ascii="Calibri" w:eastAsia="Times New Roman" w:hAnsi="Calibri" w:cs="Times New Roman"/>
                <w:i/>
                <w:iCs/>
                <w:color w:val="000000"/>
              </w:rPr>
            </w:pPr>
            <w:r w:rsidRPr="00F576E0">
              <w:rPr>
                <w:rFonts w:ascii="Calibri" w:eastAsia="Times New Roman" w:hAnsi="Calibri" w:cs="Times New Roman"/>
                <w:i/>
                <w:iCs/>
                <w:color w:val="000000"/>
              </w:rPr>
              <w:t>Count</w:t>
            </w:r>
          </w:p>
        </w:tc>
        <w:tc>
          <w:tcPr>
            <w:tcW w:w="960" w:type="dxa"/>
            <w:gridSpan w:val="2"/>
            <w:tcBorders>
              <w:top w:val="single" w:sz="8" w:space="0" w:color="auto"/>
              <w:left w:val="nil"/>
              <w:bottom w:val="single" w:sz="4" w:space="0" w:color="auto"/>
              <w:right w:val="nil"/>
            </w:tcBorders>
            <w:shd w:val="clear" w:color="auto" w:fill="auto"/>
            <w:noWrap/>
            <w:vAlign w:val="bottom"/>
            <w:hideMark/>
          </w:tcPr>
          <w:p w:rsidR="00F576E0" w:rsidRPr="00F576E0" w:rsidRDefault="00F576E0" w:rsidP="00F576E0">
            <w:pPr>
              <w:spacing w:after="0" w:line="240" w:lineRule="auto"/>
              <w:jc w:val="center"/>
              <w:rPr>
                <w:rFonts w:ascii="Calibri" w:eastAsia="Times New Roman" w:hAnsi="Calibri" w:cs="Times New Roman"/>
                <w:i/>
                <w:iCs/>
                <w:color w:val="000000"/>
              </w:rPr>
            </w:pPr>
            <w:r w:rsidRPr="00F576E0">
              <w:rPr>
                <w:rFonts w:ascii="Calibri" w:eastAsia="Times New Roman" w:hAnsi="Calibri" w:cs="Times New Roman"/>
                <w:i/>
                <w:iCs/>
                <w:color w:val="000000"/>
              </w:rPr>
              <w:t>Sum</w:t>
            </w:r>
          </w:p>
        </w:tc>
        <w:tc>
          <w:tcPr>
            <w:tcW w:w="1053" w:type="dxa"/>
            <w:gridSpan w:val="2"/>
            <w:tcBorders>
              <w:top w:val="single" w:sz="8" w:space="0" w:color="auto"/>
              <w:left w:val="nil"/>
              <w:bottom w:val="single" w:sz="4" w:space="0" w:color="auto"/>
              <w:right w:val="nil"/>
            </w:tcBorders>
            <w:shd w:val="clear" w:color="auto" w:fill="auto"/>
            <w:noWrap/>
            <w:vAlign w:val="bottom"/>
            <w:hideMark/>
          </w:tcPr>
          <w:p w:rsidR="00F576E0" w:rsidRPr="00F576E0" w:rsidRDefault="00F576E0" w:rsidP="00F576E0">
            <w:pPr>
              <w:spacing w:after="0" w:line="240" w:lineRule="auto"/>
              <w:jc w:val="center"/>
              <w:rPr>
                <w:rFonts w:ascii="Calibri" w:eastAsia="Times New Roman" w:hAnsi="Calibri" w:cs="Times New Roman"/>
                <w:i/>
                <w:iCs/>
                <w:color w:val="000000"/>
              </w:rPr>
            </w:pPr>
            <w:r w:rsidRPr="00F576E0">
              <w:rPr>
                <w:rFonts w:ascii="Calibri" w:eastAsia="Times New Roman" w:hAnsi="Calibri" w:cs="Times New Roman"/>
                <w:i/>
                <w:iCs/>
                <w:color w:val="000000"/>
              </w:rPr>
              <w:t>Average</w:t>
            </w:r>
          </w:p>
        </w:tc>
        <w:tc>
          <w:tcPr>
            <w:tcW w:w="1053" w:type="dxa"/>
            <w:gridSpan w:val="2"/>
            <w:tcBorders>
              <w:top w:val="single" w:sz="8" w:space="0" w:color="auto"/>
              <w:left w:val="nil"/>
              <w:bottom w:val="single" w:sz="4" w:space="0" w:color="auto"/>
              <w:right w:val="nil"/>
            </w:tcBorders>
            <w:shd w:val="clear" w:color="auto" w:fill="auto"/>
            <w:noWrap/>
            <w:vAlign w:val="bottom"/>
            <w:hideMark/>
          </w:tcPr>
          <w:p w:rsidR="00F576E0" w:rsidRPr="00F576E0" w:rsidRDefault="00F576E0" w:rsidP="00F576E0">
            <w:pPr>
              <w:spacing w:after="0" w:line="240" w:lineRule="auto"/>
              <w:jc w:val="center"/>
              <w:rPr>
                <w:rFonts w:ascii="Calibri" w:eastAsia="Times New Roman" w:hAnsi="Calibri" w:cs="Times New Roman"/>
                <w:i/>
                <w:iCs/>
                <w:color w:val="000000"/>
              </w:rPr>
            </w:pPr>
            <w:r w:rsidRPr="00F576E0">
              <w:rPr>
                <w:rFonts w:ascii="Calibri" w:eastAsia="Times New Roman" w:hAnsi="Calibri" w:cs="Times New Roman"/>
                <w:i/>
                <w:iCs/>
                <w:color w:val="000000"/>
              </w:rPr>
              <w:t>Variance</w:t>
            </w:r>
          </w:p>
        </w:tc>
        <w:tc>
          <w:tcPr>
            <w:tcW w:w="960" w:type="dxa"/>
            <w:gridSpan w:val="2"/>
            <w:tcBorders>
              <w:top w:val="nil"/>
              <w:left w:val="nil"/>
              <w:bottom w:val="nil"/>
              <w:right w:val="nil"/>
            </w:tcBorders>
            <w:shd w:val="clear" w:color="auto" w:fill="auto"/>
            <w:noWrap/>
            <w:vAlign w:val="bottom"/>
            <w:hideMark/>
          </w:tcPr>
          <w:p w:rsidR="00F576E0" w:rsidRPr="00F576E0" w:rsidRDefault="00F576E0" w:rsidP="00F576E0">
            <w:pPr>
              <w:spacing w:after="0" w:line="240" w:lineRule="auto"/>
              <w:rPr>
                <w:rFonts w:ascii="Calibri" w:eastAsia="Times New Roman" w:hAnsi="Calibri" w:cs="Times New Roman"/>
                <w:color w:val="000000"/>
              </w:rPr>
            </w:pPr>
          </w:p>
        </w:tc>
      </w:tr>
      <w:tr w:rsidR="00F576E0" w:rsidRPr="00F576E0" w:rsidTr="00F576E0">
        <w:trPr>
          <w:gridAfter w:val="2"/>
          <w:wAfter w:w="1532" w:type="dxa"/>
          <w:trHeight w:val="300"/>
        </w:trPr>
        <w:tc>
          <w:tcPr>
            <w:tcW w:w="960" w:type="dxa"/>
            <w:tcBorders>
              <w:top w:val="nil"/>
              <w:left w:val="nil"/>
              <w:bottom w:val="nil"/>
              <w:right w:val="nil"/>
            </w:tcBorders>
            <w:shd w:val="clear" w:color="auto" w:fill="auto"/>
            <w:noWrap/>
            <w:vAlign w:val="bottom"/>
            <w:hideMark/>
          </w:tcPr>
          <w:p w:rsidR="00F576E0" w:rsidRPr="00F576E0" w:rsidRDefault="00F576E0" w:rsidP="00F576E0">
            <w:pPr>
              <w:spacing w:after="0" w:line="240" w:lineRule="auto"/>
              <w:rPr>
                <w:rFonts w:ascii="Calibri" w:eastAsia="Times New Roman" w:hAnsi="Calibri" w:cs="Times New Roman"/>
                <w:color w:val="000000"/>
              </w:rPr>
            </w:pPr>
          </w:p>
        </w:tc>
        <w:tc>
          <w:tcPr>
            <w:tcW w:w="1066" w:type="dxa"/>
            <w:gridSpan w:val="2"/>
            <w:tcBorders>
              <w:top w:val="nil"/>
              <w:left w:val="nil"/>
              <w:bottom w:val="nil"/>
              <w:right w:val="nil"/>
            </w:tcBorders>
            <w:shd w:val="clear" w:color="auto" w:fill="auto"/>
            <w:noWrap/>
            <w:vAlign w:val="bottom"/>
            <w:hideMark/>
          </w:tcPr>
          <w:p w:rsidR="00F576E0" w:rsidRPr="00F576E0" w:rsidRDefault="00F576E0" w:rsidP="00F576E0">
            <w:pPr>
              <w:spacing w:after="0" w:line="240" w:lineRule="auto"/>
              <w:rPr>
                <w:rFonts w:ascii="Calibri" w:eastAsia="Times New Roman" w:hAnsi="Calibri" w:cs="Times New Roman"/>
                <w:color w:val="000000"/>
              </w:rPr>
            </w:pPr>
            <w:r w:rsidRPr="00F576E0">
              <w:rPr>
                <w:rFonts w:ascii="Calibri" w:eastAsia="Times New Roman" w:hAnsi="Calibri" w:cs="Times New Roman"/>
                <w:color w:val="000000"/>
              </w:rPr>
              <w:t>Control</w:t>
            </w:r>
          </w:p>
        </w:tc>
        <w:tc>
          <w:tcPr>
            <w:tcW w:w="854" w:type="dxa"/>
            <w:gridSpan w:val="2"/>
            <w:tcBorders>
              <w:top w:val="nil"/>
              <w:left w:val="nil"/>
              <w:bottom w:val="nil"/>
              <w:right w:val="nil"/>
            </w:tcBorders>
            <w:shd w:val="clear" w:color="auto" w:fill="auto"/>
            <w:noWrap/>
            <w:vAlign w:val="bottom"/>
            <w:hideMark/>
          </w:tcPr>
          <w:p w:rsidR="00F576E0" w:rsidRPr="00F576E0" w:rsidRDefault="00F576E0" w:rsidP="00F576E0">
            <w:pPr>
              <w:spacing w:after="0" w:line="240" w:lineRule="auto"/>
              <w:jc w:val="right"/>
              <w:rPr>
                <w:rFonts w:ascii="Calibri" w:eastAsia="Times New Roman" w:hAnsi="Calibri" w:cs="Times New Roman"/>
                <w:color w:val="000000"/>
              </w:rPr>
            </w:pPr>
            <w:r w:rsidRPr="00F576E0">
              <w:rPr>
                <w:rFonts w:ascii="Calibri" w:eastAsia="Times New Roman" w:hAnsi="Calibri" w:cs="Times New Roman"/>
                <w:color w:val="000000"/>
              </w:rPr>
              <w:t>440</w:t>
            </w:r>
          </w:p>
        </w:tc>
        <w:tc>
          <w:tcPr>
            <w:tcW w:w="960" w:type="dxa"/>
            <w:gridSpan w:val="2"/>
            <w:tcBorders>
              <w:top w:val="nil"/>
              <w:left w:val="nil"/>
              <w:bottom w:val="nil"/>
              <w:right w:val="nil"/>
            </w:tcBorders>
            <w:shd w:val="clear" w:color="auto" w:fill="auto"/>
            <w:noWrap/>
            <w:vAlign w:val="bottom"/>
            <w:hideMark/>
          </w:tcPr>
          <w:p w:rsidR="00F576E0" w:rsidRPr="00F576E0" w:rsidRDefault="00F576E0" w:rsidP="00F576E0">
            <w:pPr>
              <w:spacing w:after="0" w:line="240" w:lineRule="auto"/>
              <w:jc w:val="right"/>
              <w:rPr>
                <w:rFonts w:ascii="Calibri" w:eastAsia="Times New Roman" w:hAnsi="Calibri" w:cs="Times New Roman"/>
                <w:color w:val="000000"/>
              </w:rPr>
            </w:pPr>
            <w:r w:rsidRPr="00F576E0">
              <w:rPr>
                <w:rFonts w:ascii="Calibri" w:eastAsia="Times New Roman" w:hAnsi="Calibri" w:cs="Times New Roman"/>
                <w:color w:val="000000"/>
              </w:rPr>
              <w:t>1204</w:t>
            </w:r>
          </w:p>
        </w:tc>
        <w:tc>
          <w:tcPr>
            <w:tcW w:w="1053" w:type="dxa"/>
            <w:gridSpan w:val="2"/>
            <w:tcBorders>
              <w:top w:val="nil"/>
              <w:left w:val="nil"/>
              <w:bottom w:val="nil"/>
              <w:right w:val="nil"/>
            </w:tcBorders>
            <w:shd w:val="clear" w:color="auto" w:fill="auto"/>
            <w:noWrap/>
            <w:vAlign w:val="bottom"/>
            <w:hideMark/>
          </w:tcPr>
          <w:p w:rsidR="00F576E0" w:rsidRPr="00F576E0" w:rsidRDefault="00F576E0" w:rsidP="00F576E0">
            <w:pPr>
              <w:spacing w:after="0" w:line="240" w:lineRule="auto"/>
              <w:jc w:val="right"/>
              <w:rPr>
                <w:rFonts w:ascii="Calibri" w:eastAsia="Times New Roman" w:hAnsi="Calibri" w:cs="Times New Roman"/>
                <w:color w:val="000000"/>
              </w:rPr>
            </w:pPr>
            <w:r w:rsidRPr="00F576E0">
              <w:rPr>
                <w:rFonts w:ascii="Calibri" w:eastAsia="Times New Roman" w:hAnsi="Calibri" w:cs="Times New Roman"/>
                <w:color w:val="000000"/>
              </w:rPr>
              <w:t>2.736364</w:t>
            </w:r>
          </w:p>
        </w:tc>
        <w:tc>
          <w:tcPr>
            <w:tcW w:w="1053" w:type="dxa"/>
            <w:gridSpan w:val="2"/>
            <w:tcBorders>
              <w:top w:val="nil"/>
              <w:left w:val="nil"/>
              <w:bottom w:val="nil"/>
              <w:right w:val="nil"/>
            </w:tcBorders>
            <w:shd w:val="clear" w:color="auto" w:fill="auto"/>
            <w:noWrap/>
            <w:vAlign w:val="bottom"/>
            <w:hideMark/>
          </w:tcPr>
          <w:p w:rsidR="00F576E0" w:rsidRPr="00F576E0" w:rsidRDefault="00F576E0" w:rsidP="00F576E0">
            <w:pPr>
              <w:spacing w:after="0" w:line="240" w:lineRule="auto"/>
              <w:jc w:val="right"/>
              <w:rPr>
                <w:rFonts w:ascii="Calibri" w:eastAsia="Times New Roman" w:hAnsi="Calibri" w:cs="Times New Roman"/>
                <w:color w:val="000000"/>
              </w:rPr>
            </w:pPr>
            <w:r w:rsidRPr="00F576E0">
              <w:rPr>
                <w:rFonts w:ascii="Calibri" w:eastAsia="Times New Roman" w:hAnsi="Calibri" w:cs="Times New Roman"/>
                <w:color w:val="000000"/>
              </w:rPr>
              <w:t>2.463367</w:t>
            </w:r>
          </w:p>
        </w:tc>
        <w:tc>
          <w:tcPr>
            <w:tcW w:w="960" w:type="dxa"/>
            <w:gridSpan w:val="2"/>
            <w:tcBorders>
              <w:top w:val="nil"/>
              <w:left w:val="nil"/>
              <w:bottom w:val="nil"/>
              <w:right w:val="nil"/>
            </w:tcBorders>
            <w:shd w:val="clear" w:color="auto" w:fill="auto"/>
            <w:noWrap/>
            <w:vAlign w:val="bottom"/>
            <w:hideMark/>
          </w:tcPr>
          <w:p w:rsidR="00F576E0" w:rsidRPr="00F576E0" w:rsidRDefault="00F576E0" w:rsidP="00F576E0">
            <w:pPr>
              <w:spacing w:after="0" w:line="240" w:lineRule="auto"/>
              <w:rPr>
                <w:rFonts w:ascii="Calibri" w:eastAsia="Times New Roman" w:hAnsi="Calibri" w:cs="Times New Roman"/>
                <w:color w:val="000000"/>
              </w:rPr>
            </w:pPr>
          </w:p>
        </w:tc>
      </w:tr>
      <w:tr w:rsidR="00F576E0" w:rsidRPr="00F576E0" w:rsidTr="00BD7669">
        <w:trPr>
          <w:gridAfter w:val="2"/>
          <w:wAfter w:w="1532" w:type="dxa"/>
          <w:trHeight w:val="315"/>
        </w:trPr>
        <w:tc>
          <w:tcPr>
            <w:tcW w:w="960" w:type="dxa"/>
            <w:tcBorders>
              <w:top w:val="nil"/>
              <w:left w:val="nil"/>
              <w:bottom w:val="nil"/>
              <w:right w:val="nil"/>
            </w:tcBorders>
            <w:shd w:val="clear" w:color="auto" w:fill="auto"/>
            <w:noWrap/>
            <w:vAlign w:val="bottom"/>
            <w:hideMark/>
          </w:tcPr>
          <w:p w:rsidR="00F576E0" w:rsidRPr="00F576E0" w:rsidRDefault="00F576E0" w:rsidP="00F576E0">
            <w:pPr>
              <w:spacing w:after="0" w:line="240" w:lineRule="auto"/>
              <w:rPr>
                <w:rFonts w:ascii="Calibri" w:eastAsia="Times New Roman" w:hAnsi="Calibri" w:cs="Times New Roman"/>
                <w:color w:val="000000"/>
              </w:rPr>
            </w:pPr>
          </w:p>
        </w:tc>
        <w:tc>
          <w:tcPr>
            <w:tcW w:w="1066" w:type="dxa"/>
            <w:gridSpan w:val="2"/>
            <w:vMerge w:val="restart"/>
            <w:tcBorders>
              <w:top w:val="nil"/>
              <w:left w:val="nil"/>
              <w:right w:val="nil"/>
            </w:tcBorders>
            <w:shd w:val="clear" w:color="auto" w:fill="auto"/>
            <w:noWrap/>
            <w:vAlign w:val="bottom"/>
            <w:hideMark/>
          </w:tcPr>
          <w:p w:rsidR="00F576E0" w:rsidRPr="00F576E0" w:rsidRDefault="00F576E0" w:rsidP="00F576E0">
            <w:pPr>
              <w:spacing w:after="0" w:line="240" w:lineRule="auto"/>
              <w:rPr>
                <w:rFonts w:ascii="Calibri" w:eastAsia="Times New Roman" w:hAnsi="Calibri" w:cs="Times New Roman"/>
                <w:color w:val="000000"/>
              </w:rPr>
            </w:pPr>
            <w:r w:rsidRPr="00F576E0">
              <w:rPr>
                <w:rFonts w:ascii="Calibri" w:eastAsia="Times New Roman" w:hAnsi="Calibri" w:cs="Times New Roman"/>
                <w:color w:val="000000"/>
              </w:rPr>
              <w:t>T1</w:t>
            </w:r>
          </w:p>
          <w:p w:rsidR="00F576E0" w:rsidRPr="00F576E0" w:rsidRDefault="00F576E0" w:rsidP="00F576E0">
            <w:pPr>
              <w:spacing w:after="0" w:line="240" w:lineRule="auto"/>
              <w:rPr>
                <w:rFonts w:ascii="Calibri" w:eastAsia="Times New Roman" w:hAnsi="Calibri" w:cs="Times New Roman"/>
                <w:color w:val="000000"/>
              </w:rPr>
            </w:pPr>
            <w:r w:rsidRPr="00F576E0">
              <w:rPr>
                <w:rFonts w:ascii="Calibri" w:eastAsia="Times New Roman" w:hAnsi="Calibri" w:cs="Times New Roman"/>
                <w:color w:val="000000"/>
              </w:rPr>
              <w:t>T2</w:t>
            </w:r>
          </w:p>
        </w:tc>
        <w:tc>
          <w:tcPr>
            <w:tcW w:w="854" w:type="dxa"/>
            <w:gridSpan w:val="2"/>
            <w:vMerge w:val="restart"/>
            <w:tcBorders>
              <w:top w:val="nil"/>
              <w:left w:val="nil"/>
              <w:right w:val="nil"/>
            </w:tcBorders>
            <w:shd w:val="clear" w:color="auto" w:fill="auto"/>
            <w:noWrap/>
            <w:vAlign w:val="bottom"/>
            <w:hideMark/>
          </w:tcPr>
          <w:p w:rsidR="00F576E0" w:rsidRPr="00F576E0" w:rsidRDefault="00F576E0" w:rsidP="00F576E0">
            <w:pPr>
              <w:spacing w:after="0" w:line="240" w:lineRule="auto"/>
              <w:jc w:val="right"/>
              <w:rPr>
                <w:rFonts w:ascii="Calibri" w:eastAsia="Times New Roman" w:hAnsi="Calibri" w:cs="Times New Roman"/>
                <w:color w:val="000000"/>
              </w:rPr>
            </w:pPr>
            <w:r w:rsidRPr="00F576E0">
              <w:rPr>
                <w:rFonts w:ascii="Calibri" w:eastAsia="Times New Roman" w:hAnsi="Calibri" w:cs="Times New Roman"/>
                <w:color w:val="000000"/>
              </w:rPr>
              <w:t>440</w:t>
            </w:r>
          </w:p>
          <w:p w:rsidR="00F576E0" w:rsidRPr="00F576E0" w:rsidRDefault="00F576E0" w:rsidP="00F576E0">
            <w:pPr>
              <w:spacing w:after="0" w:line="240" w:lineRule="auto"/>
              <w:jc w:val="right"/>
              <w:rPr>
                <w:rFonts w:ascii="Calibri" w:eastAsia="Times New Roman" w:hAnsi="Calibri" w:cs="Times New Roman"/>
                <w:color w:val="000000"/>
              </w:rPr>
            </w:pPr>
            <w:r w:rsidRPr="00F576E0">
              <w:rPr>
                <w:rFonts w:ascii="Calibri" w:eastAsia="Times New Roman" w:hAnsi="Calibri" w:cs="Times New Roman"/>
                <w:color w:val="000000"/>
              </w:rPr>
              <w:t>440</w:t>
            </w:r>
          </w:p>
        </w:tc>
        <w:tc>
          <w:tcPr>
            <w:tcW w:w="960" w:type="dxa"/>
            <w:gridSpan w:val="2"/>
            <w:vMerge w:val="restart"/>
            <w:tcBorders>
              <w:top w:val="nil"/>
              <w:left w:val="nil"/>
              <w:right w:val="nil"/>
            </w:tcBorders>
            <w:shd w:val="clear" w:color="auto" w:fill="auto"/>
            <w:noWrap/>
            <w:vAlign w:val="bottom"/>
            <w:hideMark/>
          </w:tcPr>
          <w:p w:rsidR="00F576E0" w:rsidRPr="00F576E0" w:rsidRDefault="00F576E0" w:rsidP="00F576E0">
            <w:pPr>
              <w:spacing w:after="0" w:line="240" w:lineRule="auto"/>
              <w:jc w:val="right"/>
              <w:rPr>
                <w:rFonts w:ascii="Calibri" w:eastAsia="Times New Roman" w:hAnsi="Calibri" w:cs="Times New Roman"/>
                <w:color w:val="000000"/>
              </w:rPr>
            </w:pPr>
            <w:r w:rsidRPr="00F576E0">
              <w:rPr>
                <w:rFonts w:ascii="Calibri" w:eastAsia="Times New Roman" w:hAnsi="Calibri" w:cs="Times New Roman"/>
                <w:color w:val="000000"/>
              </w:rPr>
              <w:t>1221</w:t>
            </w:r>
          </w:p>
          <w:p w:rsidR="00F576E0" w:rsidRPr="00F576E0" w:rsidRDefault="00F576E0" w:rsidP="00F576E0">
            <w:pPr>
              <w:spacing w:after="0" w:line="240" w:lineRule="auto"/>
              <w:jc w:val="right"/>
              <w:rPr>
                <w:rFonts w:ascii="Calibri" w:eastAsia="Times New Roman" w:hAnsi="Calibri" w:cs="Times New Roman"/>
                <w:color w:val="000000"/>
              </w:rPr>
            </w:pPr>
            <w:r w:rsidRPr="00F576E0">
              <w:rPr>
                <w:rFonts w:ascii="Calibri" w:eastAsia="Times New Roman" w:hAnsi="Calibri" w:cs="Times New Roman"/>
                <w:color w:val="000000"/>
              </w:rPr>
              <w:t>666</w:t>
            </w:r>
          </w:p>
        </w:tc>
        <w:tc>
          <w:tcPr>
            <w:tcW w:w="1053" w:type="dxa"/>
            <w:gridSpan w:val="2"/>
            <w:vMerge w:val="restart"/>
            <w:tcBorders>
              <w:top w:val="nil"/>
              <w:left w:val="nil"/>
              <w:right w:val="nil"/>
            </w:tcBorders>
            <w:shd w:val="clear" w:color="auto" w:fill="auto"/>
            <w:noWrap/>
            <w:vAlign w:val="bottom"/>
            <w:hideMark/>
          </w:tcPr>
          <w:p w:rsidR="00F576E0" w:rsidRPr="00F576E0" w:rsidRDefault="00F576E0" w:rsidP="00F576E0">
            <w:pPr>
              <w:spacing w:after="0" w:line="240" w:lineRule="auto"/>
              <w:jc w:val="right"/>
              <w:rPr>
                <w:rFonts w:ascii="Calibri" w:eastAsia="Times New Roman" w:hAnsi="Calibri" w:cs="Times New Roman"/>
                <w:color w:val="000000"/>
              </w:rPr>
            </w:pPr>
            <w:r w:rsidRPr="00F576E0">
              <w:rPr>
                <w:rFonts w:ascii="Calibri" w:eastAsia="Times New Roman" w:hAnsi="Calibri" w:cs="Times New Roman"/>
                <w:color w:val="000000"/>
              </w:rPr>
              <w:t>2.775</w:t>
            </w:r>
          </w:p>
          <w:p w:rsidR="00F576E0" w:rsidRPr="00F576E0" w:rsidRDefault="00F576E0" w:rsidP="00F576E0">
            <w:pPr>
              <w:spacing w:after="0" w:line="240" w:lineRule="auto"/>
              <w:jc w:val="right"/>
              <w:rPr>
                <w:rFonts w:ascii="Calibri" w:eastAsia="Times New Roman" w:hAnsi="Calibri" w:cs="Times New Roman"/>
                <w:color w:val="000000"/>
              </w:rPr>
            </w:pPr>
            <w:r w:rsidRPr="00F576E0">
              <w:rPr>
                <w:rFonts w:ascii="Calibri" w:eastAsia="Times New Roman" w:hAnsi="Calibri" w:cs="Times New Roman"/>
                <w:color w:val="000000"/>
              </w:rPr>
              <w:t>1.513636</w:t>
            </w:r>
          </w:p>
        </w:tc>
        <w:tc>
          <w:tcPr>
            <w:tcW w:w="1053" w:type="dxa"/>
            <w:gridSpan w:val="2"/>
            <w:vMerge w:val="restart"/>
            <w:tcBorders>
              <w:top w:val="nil"/>
              <w:left w:val="nil"/>
              <w:right w:val="nil"/>
            </w:tcBorders>
            <w:shd w:val="clear" w:color="auto" w:fill="auto"/>
            <w:noWrap/>
            <w:vAlign w:val="bottom"/>
            <w:hideMark/>
          </w:tcPr>
          <w:p w:rsidR="00F576E0" w:rsidRPr="00F576E0" w:rsidRDefault="00F576E0" w:rsidP="00F576E0">
            <w:pPr>
              <w:spacing w:after="0" w:line="240" w:lineRule="auto"/>
              <w:jc w:val="right"/>
              <w:rPr>
                <w:rFonts w:ascii="Calibri" w:eastAsia="Times New Roman" w:hAnsi="Calibri" w:cs="Times New Roman"/>
                <w:color w:val="000000"/>
              </w:rPr>
            </w:pPr>
            <w:r w:rsidRPr="00F576E0">
              <w:rPr>
                <w:rFonts w:ascii="Calibri" w:eastAsia="Times New Roman" w:hAnsi="Calibri" w:cs="Times New Roman"/>
                <w:color w:val="000000"/>
              </w:rPr>
              <w:t>2.903702</w:t>
            </w:r>
          </w:p>
          <w:p w:rsidR="00F576E0" w:rsidRPr="00F576E0" w:rsidRDefault="00F576E0" w:rsidP="00F576E0">
            <w:pPr>
              <w:spacing w:after="0" w:line="240" w:lineRule="auto"/>
              <w:jc w:val="right"/>
              <w:rPr>
                <w:rFonts w:ascii="Calibri" w:eastAsia="Times New Roman" w:hAnsi="Calibri" w:cs="Times New Roman"/>
                <w:color w:val="000000"/>
              </w:rPr>
            </w:pPr>
            <w:r w:rsidRPr="00F576E0">
              <w:rPr>
                <w:rFonts w:ascii="Calibri" w:eastAsia="Times New Roman" w:hAnsi="Calibri" w:cs="Times New Roman"/>
                <w:color w:val="000000"/>
              </w:rPr>
              <w:t>2.541955</w:t>
            </w:r>
          </w:p>
        </w:tc>
        <w:tc>
          <w:tcPr>
            <w:tcW w:w="960" w:type="dxa"/>
            <w:gridSpan w:val="2"/>
            <w:tcBorders>
              <w:top w:val="nil"/>
              <w:left w:val="nil"/>
              <w:bottom w:val="nil"/>
              <w:right w:val="nil"/>
            </w:tcBorders>
            <w:shd w:val="clear" w:color="auto" w:fill="auto"/>
            <w:noWrap/>
            <w:vAlign w:val="bottom"/>
            <w:hideMark/>
          </w:tcPr>
          <w:p w:rsidR="00F576E0" w:rsidRPr="00F576E0" w:rsidRDefault="00F576E0" w:rsidP="00F576E0">
            <w:pPr>
              <w:spacing w:after="0" w:line="240" w:lineRule="auto"/>
              <w:rPr>
                <w:rFonts w:ascii="Calibri" w:eastAsia="Times New Roman" w:hAnsi="Calibri" w:cs="Times New Roman"/>
                <w:color w:val="000000"/>
              </w:rPr>
            </w:pPr>
          </w:p>
        </w:tc>
      </w:tr>
      <w:tr w:rsidR="00F576E0" w:rsidRPr="00F576E0" w:rsidTr="00BD7669">
        <w:trPr>
          <w:gridAfter w:val="2"/>
          <w:wAfter w:w="1532" w:type="dxa"/>
          <w:trHeight w:val="300"/>
        </w:trPr>
        <w:tc>
          <w:tcPr>
            <w:tcW w:w="960" w:type="dxa"/>
            <w:tcBorders>
              <w:top w:val="nil"/>
              <w:left w:val="nil"/>
              <w:bottom w:val="nil"/>
              <w:right w:val="nil"/>
            </w:tcBorders>
            <w:shd w:val="clear" w:color="auto" w:fill="auto"/>
            <w:noWrap/>
            <w:vAlign w:val="bottom"/>
            <w:hideMark/>
          </w:tcPr>
          <w:p w:rsidR="00F576E0" w:rsidRPr="00F576E0" w:rsidRDefault="00F576E0" w:rsidP="00F576E0">
            <w:pPr>
              <w:spacing w:after="0" w:line="240" w:lineRule="auto"/>
              <w:rPr>
                <w:rFonts w:ascii="Calibri" w:eastAsia="Times New Roman" w:hAnsi="Calibri" w:cs="Times New Roman"/>
                <w:color w:val="000000"/>
              </w:rPr>
            </w:pPr>
          </w:p>
        </w:tc>
        <w:tc>
          <w:tcPr>
            <w:tcW w:w="1066" w:type="dxa"/>
            <w:gridSpan w:val="2"/>
            <w:vMerge/>
            <w:tcBorders>
              <w:left w:val="nil"/>
              <w:bottom w:val="nil"/>
              <w:right w:val="nil"/>
            </w:tcBorders>
            <w:shd w:val="clear" w:color="auto" w:fill="auto"/>
            <w:noWrap/>
            <w:vAlign w:val="bottom"/>
            <w:hideMark/>
          </w:tcPr>
          <w:p w:rsidR="00F576E0" w:rsidRPr="00F576E0" w:rsidRDefault="00F576E0" w:rsidP="00F576E0">
            <w:pPr>
              <w:spacing w:after="0" w:line="240" w:lineRule="auto"/>
              <w:rPr>
                <w:rFonts w:ascii="Calibri" w:eastAsia="Times New Roman" w:hAnsi="Calibri" w:cs="Times New Roman"/>
                <w:color w:val="000000"/>
              </w:rPr>
            </w:pPr>
          </w:p>
        </w:tc>
        <w:tc>
          <w:tcPr>
            <w:tcW w:w="854" w:type="dxa"/>
            <w:gridSpan w:val="2"/>
            <w:vMerge/>
            <w:tcBorders>
              <w:left w:val="nil"/>
              <w:bottom w:val="nil"/>
              <w:right w:val="nil"/>
            </w:tcBorders>
            <w:shd w:val="clear" w:color="auto" w:fill="auto"/>
            <w:noWrap/>
            <w:vAlign w:val="bottom"/>
            <w:hideMark/>
          </w:tcPr>
          <w:p w:rsidR="00F576E0" w:rsidRPr="00F576E0" w:rsidRDefault="00F576E0" w:rsidP="00F576E0">
            <w:pPr>
              <w:spacing w:after="0" w:line="240" w:lineRule="auto"/>
              <w:jc w:val="right"/>
              <w:rPr>
                <w:rFonts w:ascii="Calibri" w:eastAsia="Times New Roman" w:hAnsi="Calibri" w:cs="Times New Roman"/>
                <w:color w:val="000000"/>
              </w:rPr>
            </w:pPr>
          </w:p>
        </w:tc>
        <w:tc>
          <w:tcPr>
            <w:tcW w:w="960" w:type="dxa"/>
            <w:gridSpan w:val="2"/>
            <w:vMerge/>
            <w:tcBorders>
              <w:left w:val="nil"/>
              <w:bottom w:val="nil"/>
              <w:right w:val="nil"/>
            </w:tcBorders>
            <w:shd w:val="clear" w:color="auto" w:fill="auto"/>
            <w:noWrap/>
            <w:vAlign w:val="bottom"/>
            <w:hideMark/>
          </w:tcPr>
          <w:p w:rsidR="00F576E0" w:rsidRPr="00F576E0" w:rsidRDefault="00F576E0" w:rsidP="00F576E0">
            <w:pPr>
              <w:spacing w:after="0" w:line="240" w:lineRule="auto"/>
              <w:jc w:val="right"/>
              <w:rPr>
                <w:rFonts w:ascii="Calibri" w:eastAsia="Times New Roman" w:hAnsi="Calibri" w:cs="Times New Roman"/>
                <w:color w:val="000000"/>
              </w:rPr>
            </w:pPr>
          </w:p>
        </w:tc>
        <w:tc>
          <w:tcPr>
            <w:tcW w:w="1053" w:type="dxa"/>
            <w:gridSpan w:val="2"/>
            <w:vMerge/>
            <w:tcBorders>
              <w:left w:val="nil"/>
              <w:bottom w:val="nil"/>
              <w:right w:val="nil"/>
            </w:tcBorders>
            <w:shd w:val="clear" w:color="auto" w:fill="auto"/>
            <w:noWrap/>
            <w:vAlign w:val="bottom"/>
            <w:hideMark/>
          </w:tcPr>
          <w:p w:rsidR="00F576E0" w:rsidRPr="00F576E0" w:rsidRDefault="00F576E0" w:rsidP="00F576E0">
            <w:pPr>
              <w:spacing w:after="0" w:line="240" w:lineRule="auto"/>
              <w:jc w:val="right"/>
              <w:rPr>
                <w:rFonts w:ascii="Calibri" w:eastAsia="Times New Roman" w:hAnsi="Calibri" w:cs="Times New Roman"/>
                <w:color w:val="000000"/>
              </w:rPr>
            </w:pPr>
          </w:p>
        </w:tc>
        <w:tc>
          <w:tcPr>
            <w:tcW w:w="1053" w:type="dxa"/>
            <w:gridSpan w:val="2"/>
            <w:vMerge/>
            <w:tcBorders>
              <w:left w:val="nil"/>
              <w:bottom w:val="nil"/>
              <w:right w:val="nil"/>
            </w:tcBorders>
            <w:shd w:val="clear" w:color="auto" w:fill="auto"/>
            <w:noWrap/>
            <w:vAlign w:val="bottom"/>
            <w:hideMark/>
          </w:tcPr>
          <w:p w:rsidR="00F576E0" w:rsidRPr="00F576E0" w:rsidRDefault="00F576E0" w:rsidP="00F576E0">
            <w:pPr>
              <w:spacing w:after="0" w:line="240" w:lineRule="auto"/>
              <w:jc w:val="right"/>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rsidR="00F576E0" w:rsidRPr="00F576E0" w:rsidRDefault="00F576E0" w:rsidP="00F576E0">
            <w:pPr>
              <w:spacing w:after="0" w:line="240" w:lineRule="auto"/>
              <w:rPr>
                <w:rFonts w:ascii="Calibri" w:eastAsia="Times New Roman" w:hAnsi="Calibri" w:cs="Times New Roman"/>
                <w:color w:val="000000"/>
              </w:rPr>
            </w:pPr>
          </w:p>
        </w:tc>
      </w:tr>
      <w:tr w:rsidR="00F576E0" w:rsidRPr="00F576E0" w:rsidTr="00F576E0">
        <w:trPr>
          <w:gridAfter w:val="2"/>
          <w:wAfter w:w="1532" w:type="dxa"/>
          <w:trHeight w:val="300"/>
        </w:trPr>
        <w:tc>
          <w:tcPr>
            <w:tcW w:w="960" w:type="dxa"/>
            <w:tcBorders>
              <w:top w:val="nil"/>
              <w:left w:val="nil"/>
              <w:bottom w:val="nil"/>
              <w:right w:val="nil"/>
            </w:tcBorders>
            <w:shd w:val="clear" w:color="auto" w:fill="auto"/>
            <w:noWrap/>
            <w:vAlign w:val="bottom"/>
            <w:hideMark/>
          </w:tcPr>
          <w:p w:rsidR="00F576E0" w:rsidRPr="00F576E0" w:rsidRDefault="00F576E0" w:rsidP="00F576E0">
            <w:pPr>
              <w:spacing w:after="0" w:line="240" w:lineRule="auto"/>
              <w:rPr>
                <w:rFonts w:ascii="Calibri" w:eastAsia="Times New Roman" w:hAnsi="Calibri" w:cs="Times New Roman"/>
                <w:color w:val="000000"/>
              </w:rPr>
            </w:pPr>
          </w:p>
        </w:tc>
        <w:tc>
          <w:tcPr>
            <w:tcW w:w="1066" w:type="dxa"/>
            <w:gridSpan w:val="2"/>
            <w:tcBorders>
              <w:top w:val="nil"/>
              <w:left w:val="nil"/>
              <w:bottom w:val="single" w:sz="4" w:space="0" w:color="auto"/>
              <w:right w:val="nil"/>
            </w:tcBorders>
            <w:shd w:val="clear" w:color="auto" w:fill="auto"/>
            <w:noWrap/>
            <w:vAlign w:val="bottom"/>
            <w:hideMark/>
          </w:tcPr>
          <w:p w:rsidR="00F576E0" w:rsidRPr="00F576E0" w:rsidRDefault="00F576E0" w:rsidP="00F576E0">
            <w:pPr>
              <w:spacing w:after="0" w:line="240" w:lineRule="auto"/>
              <w:rPr>
                <w:rFonts w:ascii="Calibri" w:eastAsia="Times New Roman" w:hAnsi="Calibri" w:cs="Times New Roman"/>
                <w:color w:val="000000"/>
              </w:rPr>
            </w:pPr>
            <w:r w:rsidRPr="00F576E0">
              <w:rPr>
                <w:rFonts w:ascii="Calibri" w:eastAsia="Times New Roman" w:hAnsi="Calibri" w:cs="Times New Roman"/>
                <w:color w:val="000000"/>
              </w:rPr>
              <w:t>T3</w:t>
            </w:r>
          </w:p>
        </w:tc>
        <w:tc>
          <w:tcPr>
            <w:tcW w:w="854" w:type="dxa"/>
            <w:gridSpan w:val="2"/>
            <w:tcBorders>
              <w:top w:val="nil"/>
              <w:left w:val="nil"/>
              <w:bottom w:val="single" w:sz="4" w:space="0" w:color="auto"/>
              <w:right w:val="nil"/>
            </w:tcBorders>
            <w:shd w:val="clear" w:color="auto" w:fill="auto"/>
            <w:noWrap/>
            <w:vAlign w:val="bottom"/>
            <w:hideMark/>
          </w:tcPr>
          <w:p w:rsidR="00F576E0" w:rsidRPr="00F576E0" w:rsidRDefault="00F576E0" w:rsidP="00F576E0">
            <w:pPr>
              <w:spacing w:after="0" w:line="240" w:lineRule="auto"/>
              <w:jc w:val="right"/>
              <w:rPr>
                <w:rFonts w:ascii="Calibri" w:eastAsia="Times New Roman" w:hAnsi="Calibri" w:cs="Times New Roman"/>
                <w:color w:val="000000"/>
              </w:rPr>
            </w:pPr>
            <w:r w:rsidRPr="00F576E0">
              <w:rPr>
                <w:rFonts w:ascii="Calibri" w:eastAsia="Times New Roman" w:hAnsi="Calibri" w:cs="Times New Roman"/>
                <w:color w:val="000000"/>
              </w:rPr>
              <w:t>440</w:t>
            </w:r>
          </w:p>
        </w:tc>
        <w:tc>
          <w:tcPr>
            <w:tcW w:w="960" w:type="dxa"/>
            <w:gridSpan w:val="2"/>
            <w:tcBorders>
              <w:top w:val="nil"/>
              <w:left w:val="nil"/>
              <w:bottom w:val="single" w:sz="4" w:space="0" w:color="auto"/>
              <w:right w:val="nil"/>
            </w:tcBorders>
            <w:shd w:val="clear" w:color="auto" w:fill="auto"/>
            <w:noWrap/>
            <w:vAlign w:val="bottom"/>
            <w:hideMark/>
          </w:tcPr>
          <w:p w:rsidR="00F576E0" w:rsidRPr="00F576E0" w:rsidRDefault="00F576E0" w:rsidP="00F576E0">
            <w:pPr>
              <w:spacing w:after="0" w:line="240" w:lineRule="auto"/>
              <w:jc w:val="right"/>
              <w:rPr>
                <w:rFonts w:ascii="Calibri" w:eastAsia="Times New Roman" w:hAnsi="Calibri" w:cs="Times New Roman"/>
                <w:color w:val="000000"/>
              </w:rPr>
            </w:pPr>
            <w:r w:rsidRPr="00F576E0">
              <w:rPr>
                <w:rFonts w:ascii="Calibri" w:eastAsia="Times New Roman" w:hAnsi="Calibri" w:cs="Times New Roman"/>
                <w:color w:val="000000"/>
              </w:rPr>
              <w:t>485</w:t>
            </w:r>
          </w:p>
        </w:tc>
        <w:tc>
          <w:tcPr>
            <w:tcW w:w="1053" w:type="dxa"/>
            <w:gridSpan w:val="2"/>
            <w:tcBorders>
              <w:top w:val="nil"/>
              <w:left w:val="nil"/>
              <w:bottom w:val="single" w:sz="4" w:space="0" w:color="auto"/>
              <w:right w:val="nil"/>
            </w:tcBorders>
            <w:shd w:val="clear" w:color="auto" w:fill="auto"/>
            <w:noWrap/>
            <w:vAlign w:val="bottom"/>
            <w:hideMark/>
          </w:tcPr>
          <w:p w:rsidR="00F576E0" w:rsidRPr="00F576E0" w:rsidRDefault="00F576E0" w:rsidP="00F576E0">
            <w:pPr>
              <w:spacing w:after="0" w:line="240" w:lineRule="auto"/>
              <w:jc w:val="right"/>
              <w:rPr>
                <w:rFonts w:ascii="Calibri" w:eastAsia="Times New Roman" w:hAnsi="Calibri" w:cs="Times New Roman"/>
                <w:color w:val="000000"/>
              </w:rPr>
            </w:pPr>
            <w:r w:rsidRPr="00F576E0">
              <w:rPr>
                <w:rFonts w:ascii="Calibri" w:eastAsia="Times New Roman" w:hAnsi="Calibri" w:cs="Times New Roman"/>
                <w:color w:val="000000"/>
              </w:rPr>
              <w:t>1.102273</w:t>
            </w:r>
          </w:p>
        </w:tc>
        <w:tc>
          <w:tcPr>
            <w:tcW w:w="1053" w:type="dxa"/>
            <w:gridSpan w:val="2"/>
            <w:tcBorders>
              <w:top w:val="nil"/>
              <w:left w:val="nil"/>
              <w:bottom w:val="single" w:sz="4" w:space="0" w:color="auto"/>
              <w:right w:val="nil"/>
            </w:tcBorders>
            <w:shd w:val="clear" w:color="auto" w:fill="auto"/>
            <w:noWrap/>
            <w:vAlign w:val="bottom"/>
            <w:hideMark/>
          </w:tcPr>
          <w:p w:rsidR="00F576E0" w:rsidRPr="00F576E0" w:rsidRDefault="00F576E0" w:rsidP="00F576E0">
            <w:pPr>
              <w:spacing w:after="0" w:line="240" w:lineRule="auto"/>
              <w:jc w:val="right"/>
              <w:rPr>
                <w:rFonts w:ascii="Calibri" w:eastAsia="Times New Roman" w:hAnsi="Calibri" w:cs="Times New Roman"/>
                <w:color w:val="000000"/>
              </w:rPr>
            </w:pPr>
            <w:r w:rsidRPr="00F576E0">
              <w:rPr>
                <w:rFonts w:ascii="Calibri" w:eastAsia="Times New Roman" w:hAnsi="Calibri" w:cs="Times New Roman"/>
                <w:color w:val="000000"/>
              </w:rPr>
              <w:t>1.754892</w:t>
            </w:r>
          </w:p>
        </w:tc>
        <w:tc>
          <w:tcPr>
            <w:tcW w:w="960" w:type="dxa"/>
            <w:gridSpan w:val="2"/>
            <w:tcBorders>
              <w:top w:val="nil"/>
              <w:left w:val="nil"/>
              <w:bottom w:val="nil"/>
              <w:right w:val="nil"/>
            </w:tcBorders>
            <w:shd w:val="clear" w:color="auto" w:fill="auto"/>
            <w:noWrap/>
            <w:vAlign w:val="bottom"/>
            <w:hideMark/>
          </w:tcPr>
          <w:p w:rsidR="00F576E0" w:rsidRPr="00F576E0" w:rsidRDefault="00F576E0" w:rsidP="00F576E0">
            <w:pPr>
              <w:spacing w:after="0" w:line="240" w:lineRule="auto"/>
              <w:rPr>
                <w:rFonts w:ascii="Calibri" w:eastAsia="Times New Roman" w:hAnsi="Calibri" w:cs="Times New Roman"/>
                <w:color w:val="000000"/>
              </w:rPr>
            </w:pPr>
          </w:p>
        </w:tc>
      </w:tr>
      <w:tr w:rsidR="006057ED" w:rsidRPr="006057ED" w:rsidTr="00F576E0">
        <w:trPr>
          <w:trHeight w:val="315"/>
        </w:trPr>
        <w:tc>
          <w:tcPr>
            <w:tcW w:w="2120" w:type="dxa"/>
            <w:gridSpan w:val="4"/>
            <w:tcBorders>
              <w:top w:val="nil"/>
              <w:left w:val="nil"/>
              <w:bottom w:val="nil"/>
              <w:right w:val="nil"/>
            </w:tcBorders>
            <w:shd w:val="clear" w:color="auto" w:fill="auto"/>
            <w:noWrap/>
            <w:vAlign w:val="bottom"/>
            <w:hideMark/>
          </w:tcPr>
          <w:p w:rsidR="006057ED" w:rsidRPr="006057ED" w:rsidRDefault="006057ED" w:rsidP="006057ED">
            <w:pPr>
              <w:spacing w:after="0" w:line="240" w:lineRule="auto"/>
              <w:rPr>
                <w:rFonts w:ascii="Calibri" w:eastAsia="Times New Roman" w:hAnsi="Calibri" w:cs="Times New Roman"/>
                <w:color w:val="000000"/>
              </w:rPr>
            </w:pPr>
            <w:r w:rsidRPr="006057ED">
              <w:rPr>
                <w:rFonts w:ascii="Calibri" w:eastAsia="Times New Roman" w:hAnsi="Calibri" w:cs="Times New Roman"/>
                <w:color w:val="000000"/>
              </w:rPr>
              <w:t>ANOVA</w:t>
            </w:r>
          </w:p>
        </w:tc>
        <w:tc>
          <w:tcPr>
            <w:tcW w:w="1053" w:type="dxa"/>
            <w:gridSpan w:val="2"/>
            <w:tcBorders>
              <w:top w:val="single" w:sz="4" w:space="0" w:color="auto"/>
              <w:left w:val="nil"/>
              <w:bottom w:val="nil"/>
              <w:right w:val="nil"/>
            </w:tcBorders>
            <w:shd w:val="clear" w:color="auto" w:fill="auto"/>
            <w:noWrap/>
            <w:vAlign w:val="bottom"/>
            <w:hideMark/>
          </w:tcPr>
          <w:p w:rsidR="006057ED" w:rsidRPr="006057ED" w:rsidRDefault="006057ED" w:rsidP="006057ED">
            <w:pPr>
              <w:spacing w:after="0" w:line="240" w:lineRule="auto"/>
              <w:rPr>
                <w:rFonts w:ascii="Calibri" w:eastAsia="Times New Roman" w:hAnsi="Calibri" w:cs="Times New Roman"/>
                <w:color w:val="000000"/>
              </w:rPr>
            </w:pPr>
          </w:p>
        </w:tc>
        <w:tc>
          <w:tcPr>
            <w:tcW w:w="988" w:type="dxa"/>
            <w:gridSpan w:val="2"/>
            <w:tcBorders>
              <w:top w:val="single" w:sz="4" w:space="0" w:color="auto"/>
              <w:left w:val="nil"/>
              <w:bottom w:val="nil"/>
              <w:right w:val="nil"/>
            </w:tcBorders>
            <w:shd w:val="clear" w:color="auto" w:fill="auto"/>
            <w:noWrap/>
            <w:vAlign w:val="bottom"/>
            <w:hideMark/>
          </w:tcPr>
          <w:p w:rsidR="006057ED" w:rsidRPr="006057ED" w:rsidRDefault="006057ED" w:rsidP="006057ED">
            <w:pPr>
              <w:spacing w:after="0" w:line="240" w:lineRule="auto"/>
              <w:rPr>
                <w:rFonts w:ascii="Calibri" w:eastAsia="Times New Roman" w:hAnsi="Calibri" w:cs="Times New Roman"/>
                <w:color w:val="000000"/>
              </w:rPr>
            </w:pPr>
          </w:p>
        </w:tc>
        <w:tc>
          <w:tcPr>
            <w:tcW w:w="1155" w:type="dxa"/>
            <w:gridSpan w:val="2"/>
            <w:tcBorders>
              <w:top w:val="single" w:sz="4" w:space="0" w:color="auto"/>
              <w:left w:val="nil"/>
              <w:bottom w:val="nil"/>
              <w:right w:val="nil"/>
            </w:tcBorders>
            <w:shd w:val="clear" w:color="auto" w:fill="auto"/>
            <w:noWrap/>
            <w:vAlign w:val="bottom"/>
            <w:hideMark/>
          </w:tcPr>
          <w:p w:rsidR="006057ED" w:rsidRPr="006057ED" w:rsidRDefault="006057ED" w:rsidP="006057ED">
            <w:pPr>
              <w:spacing w:after="0" w:line="240" w:lineRule="auto"/>
              <w:rPr>
                <w:rFonts w:ascii="Calibri" w:eastAsia="Times New Roman" w:hAnsi="Calibri" w:cs="Times New Roman"/>
                <w:color w:val="000000"/>
              </w:rPr>
            </w:pPr>
          </w:p>
        </w:tc>
        <w:tc>
          <w:tcPr>
            <w:tcW w:w="1109" w:type="dxa"/>
            <w:gridSpan w:val="2"/>
            <w:tcBorders>
              <w:top w:val="nil"/>
              <w:left w:val="nil"/>
              <w:bottom w:val="nil"/>
              <w:right w:val="nil"/>
            </w:tcBorders>
            <w:shd w:val="clear" w:color="auto" w:fill="auto"/>
            <w:noWrap/>
            <w:vAlign w:val="bottom"/>
            <w:hideMark/>
          </w:tcPr>
          <w:p w:rsidR="006057ED" w:rsidRPr="006057ED" w:rsidRDefault="006057ED" w:rsidP="006057E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rsidR="006057ED" w:rsidRPr="006057ED" w:rsidRDefault="006057ED" w:rsidP="006057ED">
            <w:pPr>
              <w:spacing w:after="0" w:line="240" w:lineRule="auto"/>
              <w:rPr>
                <w:rFonts w:ascii="Calibri" w:eastAsia="Times New Roman" w:hAnsi="Calibri" w:cs="Times New Roman"/>
                <w:color w:val="000000"/>
              </w:rPr>
            </w:pPr>
          </w:p>
        </w:tc>
        <w:tc>
          <w:tcPr>
            <w:tcW w:w="1053" w:type="dxa"/>
            <w:tcBorders>
              <w:top w:val="nil"/>
              <w:left w:val="nil"/>
              <w:bottom w:val="nil"/>
              <w:right w:val="nil"/>
            </w:tcBorders>
            <w:shd w:val="clear" w:color="auto" w:fill="auto"/>
            <w:noWrap/>
            <w:vAlign w:val="bottom"/>
            <w:hideMark/>
          </w:tcPr>
          <w:p w:rsidR="006057ED" w:rsidRPr="006057ED" w:rsidRDefault="006057ED" w:rsidP="006057ED">
            <w:pPr>
              <w:spacing w:after="0" w:line="240" w:lineRule="auto"/>
              <w:rPr>
                <w:rFonts w:ascii="Calibri" w:eastAsia="Times New Roman" w:hAnsi="Calibri" w:cs="Times New Roman"/>
                <w:color w:val="000000"/>
              </w:rPr>
            </w:pPr>
          </w:p>
        </w:tc>
      </w:tr>
      <w:tr w:rsidR="006057ED" w:rsidRPr="006057ED" w:rsidTr="00F576E0">
        <w:trPr>
          <w:trHeight w:val="300"/>
        </w:trPr>
        <w:tc>
          <w:tcPr>
            <w:tcW w:w="2120" w:type="dxa"/>
            <w:gridSpan w:val="4"/>
            <w:tcBorders>
              <w:top w:val="single" w:sz="8" w:space="0" w:color="auto"/>
              <w:left w:val="nil"/>
              <w:bottom w:val="single" w:sz="4" w:space="0" w:color="auto"/>
              <w:right w:val="nil"/>
            </w:tcBorders>
            <w:shd w:val="clear" w:color="auto" w:fill="auto"/>
            <w:noWrap/>
            <w:vAlign w:val="bottom"/>
            <w:hideMark/>
          </w:tcPr>
          <w:p w:rsidR="006057ED" w:rsidRPr="006057ED" w:rsidRDefault="006057ED" w:rsidP="006057ED">
            <w:pPr>
              <w:spacing w:after="0" w:line="240" w:lineRule="auto"/>
              <w:jc w:val="center"/>
              <w:rPr>
                <w:rFonts w:ascii="Calibri" w:eastAsia="Times New Roman" w:hAnsi="Calibri" w:cs="Times New Roman"/>
                <w:i/>
                <w:iCs/>
                <w:color w:val="000000"/>
              </w:rPr>
            </w:pPr>
            <w:r w:rsidRPr="006057ED">
              <w:rPr>
                <w:rFonts w:ascii="Calibri" w:eastAsia="Times New Roman" w:hAnsi="Calibri" w:cs="Times New Roman"/>
                <w:i/>
                <w:iCs/>
                <w:color w:val="000000"/>
              </w:rPr>
              <w:t>Source of Variation</w:t>
            </w:r>
          </w:p>
        </w:tc>
        <w:tc>
          <w:tcPr>
            <w:tcW w:w="1053" w:type="dxa"/>
            <w:gridSpan w:val="2"/>
            <w:tcBorders>
              <w:top w:val="single" w:sz="8" w:space="0" w:color="auto"/>
              <w:left w:val="nil"/>
              <w:bottom w:val="single" w:sz="4" w:space="0" w:color="auto"/>
              <w:right w:val="nil"/>
            </w:tcBorders>
            <w:shd w:val="clear" w:color="auto" w:fill="auto"/>
            <w:noWrap/>
            <w:vAlign w:val="bottom"/>
            <w:hideMark/>
          </w:tcPr>
          <w:p w:rsidR="006057ED" w:rsidRPr="006057ED" w:rsidRDefault="006057ED" w:rsidP="006057ED">
            <w:pPr>
              <w:spacing w:after="0" w:line="240" w:lineRule="auto"/>
              <w:jc w:val="center"/>
              <w:rPr>
                <w:rFonts w:ascii="Calibri" w:eastAsia="Times New Roman" w:hAnsi="Calibri" w:cs="Times New Roman"/>
                <w:i/>
                <w:iCs/>
                <w:color w:val="000000"/>
              </w:rPr>
            </w:pPr>
            <w:r w:rsidRPr="006057ED">
              <w:rPr>
                <w:rFonts w:ascii="Calibri" w:eastAsia="Times New Roman" w:hAnsi="Calibri" w:cs="Times New Roman"/>
                <w:i/>
                <w:iCs/>
                <w:color w:val="000000"/>
              </w:rPr>
              <w:t>SS</w:t>
            </w:r>
          </w:p>
        </w:tc>
        <w:tc>
          <w:tcPr>
            <w:tcW w:w="988" w:type="dxa"/>
            <w:gridSpan w:val="2"/>
            <w:tcBorders>
              <w:top w:val="single" w:sz="8" w:space="0" w:color="auto"/>
              <w:left w:val="nil"/>
              <w:bottom w:val="single" w:sz="4" w:space="0" w:color="auto"/>
              <w:right w:val="nil"/>
            </w:tcBorders>
            <w:shd w:val="clear" w:color="auto" w:fill="auto"/>
            <w:noWrap/>
            <w:vAlign w:val="bottom"/>
            <w:hideMark/>
          </w:tcPr>
          <w:p w:rsidR="006057ED" w:rsidRPr="006057ED" w:rsidRDefault="006057ED" w:rsidP="006057ED">
            <w:pPr>
              <w:spacing w:after="0" w:line="240" w:lineRule="auto"/>
              <w:jc w:val="center"/>
              <w:rPr>
                <w:rFonts w:ascii="Calibri" w:eastAsia="Times New Roman" w:hAnsi="Calibri" w:cs="Times New Roman"/>
                <w:i/>
                <w:iCs/>
                <w:color w:val="000000"/>
              </w:rPr>
            </w:pPr>
            <w:r w:rsidRPr="006057ED">
              <w:rPr>
                <w:rFonts w:ascii="Calibri" w:eastAsia="Times New Roman" w:hAnsi="Calibri" w:cs="Times New Roman"/>
                <w:i/>
                <w:iCs/>
                <w:color w:val="000000"/>
              </w:rPr>
              <w:t>df</w:t>
            </w:r>
          </w:p>
        </w:tc>
        <w:tc>
          <w:tcPr>
            <w:tcW w:w="1155" w:type="dxa"/>
            <w:gridSpan w:val="2"/>
            <w:tcBorders>
              <w:top w:val="single" w:sz="8" w:space="0" w:color="auto"/>
              <w:left w:val="nil"/>
              <w:bottom w:val="single" w:sz="4" w:space="0" w:color="auto"/>
              <w:right w:val="nil"/>
            </w:tcBorders>
            <w:shd w:val="clear" w:color="auto" w:fill="auto"/>
            <w:noWrap/>
            <w:vAlign w:val="bottom"/>
            <w:hideMark/>
          </w:tcPr>
          <w:p w:rsidR="006057ED" w:rsidRPr="006057ED" w:rsidRDefault="006057ED" w:rsidP="006057ED">
            <w:pPr>
              <w:spacing w:after="0" w:line="240" w:lineRule="auto"/>
              <w:jc w:val="center"/>
              <w:rPr>
                <w:rFonts w:ascii="Calibri" w:eastAsia="Times New Roman" w:hAnsi="Calibri" w:cs="Times New Roman"/>
                <w:i/>
                <w:iCs/>
                <w:color w:val="000000"/>
              </w:rPr>
            </w:pPr>
            <w:r w:rsidRPr="006057ED">
              <w:rPr>
                <w:rFonts w:ascii="Calibri" w:eastAsia="Times New Roman" w:hAnsi="Calibri" w:cs="Times New Roman"/>
                <w:i/>
                <w:iCs/>
                <w:color w:val="000000"/>
              </w:rPr>
              <w:t>MS</w:t>
            </w:r>
          </w:p>
        </w:tc>
        <w:tc>
          <w:tcPr>
            <w:tcW w:w="1109" w:type="dxa"/>
            <w:gridSpan w:val="2"/>
            <w:tcBorders>
              <w:top w:val="single" w:sz="8" w:space="0" w:color="auto"/>
              <w:left w:val="nil"/>
              <w:bottom w:val="single" w:sz="4" w:space="0" w:color="auto"/>
              <w:right w:val="nil"/>
            </w:tcBorders>
            <w:shd w:val="clear" w:color="auto" w:fill="auto"/>
            <w:noWrap/>
            <w:vAlign w:val="bottom"/>
            <w:hideMark/>
          </w:tcPr>
          <w:p w:rsidR="006057ED" w:rsidRPr="006057ED" w:rsidRDefault="006057ED" w:rsidP="006057ED">
            <w:pPr>
              <w:spacing w:after="0" w:line="240" w:lineRule="auto"/>
              <w:jc w:val="center"/>
              <w:rPr>
                <w:rFonts w:ascii="Calibri" w:eastAsia="Times New Roman" w:hAnsi="Calibri" w:cs="Times New Roman"/>
                <w:i/>
                <w:iCs/>
                <w:color w:val="000000"/>
              </w:rPr>
            </w:pPr>
            <w:r w:rsidRPr="006057ED">
              <w:rPr>
                <w:rFonts w:ascii="Calibri" w:eastAsia="Times New Roman" w:hAnsi="Calibri" w:cs="Times New Roman"/>
                <w:i/>
                <w:iCs/>
                <w:color w:val="000000"/>
              </w:rPr>
              <w:t>F</w:t>
            </w:r>
          </w:p>
        </w:tc>
        <w:tc>
          <w:tcPr>
            <w:tcW w:w="960" w:type="dxa"/>
            <w:gridSpan w:val="2"/>
            <w:tcBorders>
              <w:top w:val="single" w:sz="8" w:space="0" w:color="auto"/>
              <w:left w:val="nil"/>
              <w:bottom w:val="single" w:sz="4" w:space="0" w:color="auto"/>
              <w:right w:val="nil"/>
            </w:tcBorders>
            <w:shd w:val="clear" w:color="auto" w:fill="auto"/>
            <w:noWrap/>
            <w:vAlign w:val="bottom"/>
            <w:hideMark/>
          </w:tcPr>
          <w:p w:rsidR="006057ED" w:rsidRPr="006057ED" w:rsidRDefault="006057ED" w:rsidP="006057ED">
            <w:pPr>
              <w:spacing w:after="0" w:line="240" w:lineRule="auto"/>
              <w:jc w:val="center"/>
              <w:rPr>
                <w:rFonts w:ascii="Calibri" w:eastAsia="Times New Roman" w:hAnsi="Calibri" w:cs="Times New Roman"/>
                <w:i/>
                <w:iCs/>
                <w:color w:val="000000"/>
              </w:rPr>
            </w:pPr>
            <w:r w:rsidRPr="006057ED">
              <w:rPr>
                <w:rFonts w:ascii="Calibri" w:eastAsia="Times New Roman" w:hAnsi="Calibri" w:cs="Times New Roman"/>
                <w:i/>
                <w:iCs/>
                <w:color w:val="000000"/>
              </w:rPr>
              <w:t>P-value</w:t>
            </w:r>
          </w:p>
        </w:tc>
        <w:tc>
          <w:tcPr>
            <w:tcW w:w="1053" w:type="dxa"/>
            <w:tcBorders>
              <w:top w:val="single" w:sz="8" w:space="0" w:color="auto"/>
              <w:left w:val="nil"/>
              <w:bottom w:val="single" w:sz="4" w:space="0" w:color="auto"/>
              <w:right w:val="nil"/>
            </w:tcBorders>
            <w:shd w:val="clear" w:color="auto" w:fill="auto"/>
            <w:noWrap/>
            <w:vAlign w:val="bottom"/>
            <w:hideMark/>
          </w:tcPr>
          <w:p w:rsidR="006057ED" w:rsidRPr="006057ED" w:rsidRDefault="006057ED" w:rsidP="006057ED">
            <w:pPr>
              <w:spacing w:after="0" w:line="240" w:lineRule="auto"/>
              <w:jc w:val="center"/>
              <w:rPr>
                <w:rFonts w:ascii="Calibri" w:eastAsia="Times New Roman" w:hAnsi="Calibri" w:cs="Times New Roman"/>
                <w:i/>
                <w:iCs/>
                <w:color w:val="000000"/>
              </w:rPr>
            </w:pPr>
            <w:r w:rsidRPr="006057ED">
              <w:rPr>
                <w:rFonts w:ascii="Calibri" w:eastAsia="Times New Roman" w:hAnsi="Calibri" w:cs="Times New Roman"/>
                <w:i/>
                <w:iCs/>
                <w:color w:val="000000"/>
              </w:rPr>
              <w:t>F crit</w:t>
            </w:r>
          </w:p>
        </w:tc>
      </w:tr>
      <w:tr w:rsidR="006057ED" w:rsidRPr="006057ED" w:rsidTr="00F576E0">
        <w:trPr>
          <w:trHeight w:val="300"/>
        </w:trPr>
        <w:tc>
          <w:tcPr>
            <w:tcW w:w="2120" w:type="dxa"/>
            <w:gridSpan w:val="4"/>
            <w:tcBorders>
              <w:top w:val="nil"/>
              <w:left w:val="nil"/>
              <w:bottom w:val="nil"/>
              <w:right w:val="nil"/>
            </w:tcBorders>
            <w:shd w:val="clear" w:color="auto" w:fill="auto"/>
            <w:noWrap/>
            <w:vAlign w:val="bottom"/>
            <w:hideMark/>
          </w:tcPr>
          <w:p w:rsidR="006057ED" w:rsidRPr="006057ED" w:rsidRDefault="006057ED" w:rsidP="006057ED">
            <w:pPr>
              <w:spacing w:after="0" w:line="240" w:lineRule="auto"/>
              <w:rPr>
                <w:rFonts w:ascii="Calibri" w:eastAsia="Times New Roman" w:hAnsi="Calibri" w:cs="Times New Roman"/>
                <w:color w:val="000000"/>
              </w:rPr>
            </w:pPr>
            <w:r w:rsidRPr="006057ED">
              <w:rPr>
                <w:rFonts w:ascii="Calibri" w:eastAsia="Times New Roman" w:hAnsi="Calibri" w:cs="Times New Roman"/>
                <w:color w:val="000000"/>
              </w:rPr>
              <w:t>Between Groups</w:t>
            </w:r>
          </w:p>
        </w:tc>
        <w:tc>
          <w:tcPr>
            <w:tcW w:w="1053" w:type="dxa"/>
            <w:gridSpan w:val="2"/>
            <w:tcBorders>
              <w:top w:val="nil"/>
              <w:left w:val="nil"/>
              <w:bottom w:val="nil"/>
              <w:right w:val="nil"/>
            </w:tcBorders>
            <w:shd w:val="clear" w:color="auto" w:fill="auto"/>
            <w:noWrap/>
            <w:vAlign w:val="bottom"/>
            <w:hideMark/>
          </w:tcPr>
          <w:p w:rsidR="006057ED" w:rsidRPr="006057ED" w:rsidRDefault="006057ED" w:rsidP="006057ED">
            <w:pPr>
              <w:spacing w:after="0" w:line="240" w:lineRule="auto"/>
              <w:jc w:val="right"/>
              <w:rPr>
                <w:rFonts w:ascii="Calibri" w:eastAsia="Times New Roman" w:hAnsi="Calibri" w:cs="Times New Roman"/>
                <w:color w:val="000000"/>
              </w:rPr>
            </w:pPr>
            <w:r w:rsidRPr="006057ED">
              <w:rPr>
                <w:rFonts w:ascii="Calibri" w:eastAsia="Times New Roman" w:hAnsi="Calibri" w:cs="Times New Roman"/>
                <w:color w:val="000000"/>
              </w:rPr>
              <w:t>893.165</w:t>
            </w:r>
          </w:p>
        </w:tc>
        <w:tc>
          <w:tcPr>
            <w:tcW w:w="988" w:type="dxa"/>
            <w:gridSpan w:val="2"/>
            <w:tcBorders>
              <w:top w:val="nil"/>
              <w:left w:val="nil"/>
              <w:bottom w:val="nil"/>
              <w:right w:val="nil"/>
            </w:tcBorders>
            <w:shd w:val="clear" w:color="auto" w:fill="auto"/>
            <w:noWrap/>
            <w:vAlign w:val="bottom"/>
            <w:hideMark/>
          </w:tcPr>
          <w:p w:rsidR="006057ED" w:rsidRPr="006057ED" w:rsidRDefault="006057ED" w:rsidP="006057ED">
            <w:pPr>
              <w:spacing w:after="0" w:line="240" w:lineRule="auto"/>
              <w:jc w:val="right"/>
              <w:rPr>
                <w:rFonts w:ascii="Calibri" w:eastAsia="Times New Roman" w:hAnsi="Calibri" w:cs="Times New Roman"/>
                <w:color w:val="000000"/>
              </w:rPr>
            </w:pPr>
            <w:r w:rsidRPr="006057ED">
              <w:rPr>
                <w:rFonts w:ascii="Calibri" w:eastAsia="Times New Roman" w:hAnsi="Calibri" w:cs="Times New Roman"/>
                <w:color w:val="000000"/>
              </w:rPr>
              <w:t>3</w:t>
            </w:r>
          </w:p>
        </w:tc>
        <w:tc>
          <w:tcPr>
            <w:tcW w:w="1155" w:type="dxa"/>
            <w:gridSpan w:val="2"/>
            <w:tcBorders>
              <w:top w:val="nil"/>
              <w:left w:val="nil"/>
              <w:bottom w:val="nil"/>
              <w:right w:val="nil"/>
            </w:tcBorders>
            <w:shd w:val="clear" w:color="auto" w:fill="auto"/>
            <w:noWrap/>
            <w:vAlign w:val="bottom"/>
            <w:hideMark/>
          </w:tcPr>
          <w:p w:rsidR="006057ED" w:rsidRPr="006057ED" w:rsidRDefault="006057ED" w:rsidP="006057ED">
            <w:pPr>
              <w:spacing w:after="0" w:line="240" w:lineRule="auto"/>
              <w:jc w:val="right"/>
              <w:rPr>
                <w:rFonts w:ascii="Calibri" w:eastAsia="Times New Roman" w:hAnsi="Calibri" w:cs="Times New Roman"/>
                <w:color w:val="000000"/>
              </w:rPr>
            </w:pPr>
            <w:r w:rsidRPr="006057ED">
              <w:rPr>
                <w:rFonts w:ascii="Calibri" w:eastAsia="Times New Roman" w:hAnsi="Calibri" w:cs="Times New Roman"/>
                <w:color w:val="000000"/>
              </w:rPr>
              <w:t>297.7217</w:t>
            </w:r>
          </w:p>
        </w:tc>
        <w:tc>
          <w:tcPr>
            <w:tcW w:w="1109" w:type="dxa"/>
            <w:gridSpan w:val="2"/>
            <w:tcBorders>
              <w:top w:val="nil"/>
              <w:left w:val="nil"/>
              <w:bottom w:val="nil"/>
              <w:right w:val="nil"/>
            </w:tcBorders>
            <w:shd w:val="clear" w:color="auto" w:fill="auto"/>
            <w:noWrap/>
            <w:vAlign w:val="bottom"/>
            <w:hideMark/>
          </w:tcPr>
          <w:p w:rsidR="006057ED" w:rsidRPr="006057ED" w:rsidRDefault="006057ED" w:rsidP="006057ED">
            <w:pPr>
              <w:spacing w:after="0" w:line="240" w:lineRule="auto"/>
              <w:jc w:val="right"/>
              <w:rPr>
                <w:rFonts w:ascii="Calibri" w:eastAsia="Times New Roman" w:hAnsi="Calibri" w:cs="Times New Roman"/>
                <w:color w:val="000000"/>
              </w:rPr>
            </w:pPr>
            <w:r w:rsidRPr="006057ED">
              <w:rPr>
                <w:rFonts w:ascii="Calibri" w:eastAsia="Times New Roman" w:hAnsi="Calibri" w:cs="Times New Roman"/>
                <w:color w:val="000000"/>
              </w:rPr>
              <w:t>131.3596</w:t>
            </w:r>
          </w:p>
        </w:tc>
        <w:tc>
          <w:tcPr>
            <w:tcW w:w="960" w:type="dxa"/>
            <w:gridSpan w:val="2"/>
            <w:tcBorders>
              <w:top w:val="nil"/>
              <w:left w:val="nil"/>
              <w:bottom w:val="nil"/>
              <w:right w:val="nil"/>
            </w:tcBorders>
            <w:shd w:val="clear" w:color="auto" w:fill="auto"/>
            <w:noWrap/>
            <w:vAlign w:val="bottom"/>
            <w:hideMark/>
          </w:tcPr>
          <w:p w:rsidR="006057ED" w:rsidRPr="006057ED" w:rsidRDefault="006057ED" w:rsidP="006057ED">
            <w:pPr>
              <w:spacing w:after="0" w:line="240" w:lineRule="auto"/>
              <w:jc w:val="right"/>
              <w:rPr>
                <w:rFonts w:ascii="Calibri" w:eastAsia="Times New Roman" w:hAnsi="Calibri" w:cs="Times New Roman"/>
                <w:color w:val="000000"/>
              </w:rPr>
            </w:pPr>
            <w:r w:rsidRPr="006057ED">
              <w:rPr>
                <w:rFonts w:ascii="Calibri" w:eastAsia="Times New Roman" w:hAnsi="Calibri" w:cs="Times New Roman"/>
                <w:color w:val="000000"/>
              </w:rPr>
              <w:t>4.73E-76</w:t>
            </w:r>
          </w:p>
        </w:tc>
        <w:tc>
          <w:tcPr>
            <w:tcW w:w="1053" w:type="dxa"/>
            <w:tcBorders>
              <w:top w:val="nil"/>
              <w:left w:val="nil"/>
              <w:bottom w:val="nil"/>
              <w:right w:val="nil"/>
            </w:tcBorders>
            <w:shd w:val="clear" w:color="auto" w:fill="auto"/>
            <w:noWrap/>
            <w:vAlign w:val="bottom"/>
            <w:hideMark/>
          </w:tcPr>
          <w:p w:rsidR="006057ED" w:rsidRPr="006057ED" w:rsidRDefault="006057ED" w:rsidP="006057ED">
            <w:pPr>
              <w:spacing w:after="0" w:line="240" w:lineRule="auto"/>
              <w:jc w:val="right"/>
              <w:rPr>
                <w:rFonts w:ascii="Calibri" w:eastAsia="Times New Roman" w:hAnsi="Calibri" w:cs="Times New Roman"/>
                <w:color w:val="000000"/>
              </w:rPr>
            </w:pPr>
            <w:r w:rsidRPr="006057ED">
              <w:rPr>
                <w:rFonts w:ascii="Calibri" w:eastAsia="Times New Roman" w:hAnsi="Calibri" w:cs="Times New Roman"/>
                <w:color w:val="000000"/>
              </w:rPr>
              <w:t>2.610478</w:t>
            </w:r>
          </w:p>
        </w:tc>
      </w:tr>
      <w:tr w:rsidR="006057ED" w:rsidRPr="006057ED" w:rsidTr="00F576E0">
        <w:trPr>
          <w:trHeight w:val="315"/>
        </w:trPr>
        <w:tc>
          <w:tcPr>
            <w:tcW w:w="2120" w:type="dxa"/>
            <w:gridSpan w:val="4"/>
            <w:tcBorders>
              <w:top w:val="nil"/>
              <w:left w:val="nil"/>
              <w:bottom w:val="nil"/>
              <w:right w:val="nil"/>
            </w:tcBorders>
            <w:shd w:val="clear" w:color="auto" w:fill="auto"/>
            <w:noWrap/>
            <w:vAlign w:val="bottom"/>
            <w:hideMark/>
          </w:tcPr>
          <w:p w:rsidR="006057ED" w:rsidRPr="006057ED" w:rsidRDefault="006057ED" w:rsidP="006057ED">
            <w:pPr>
              <w:spacing w:after="0" w:line="240" w:lineRule="auto"/>
              <w:rPr>
                <w:rFonts w:ascii="Calibri" w:eastAsia="Times New Roman" w:hAnsi="Calibri" w:cs="Times New Roman"/>
                <w:color w:val="000000"/>
              </w:rPr>
            </w:pPr>
            <w:r w:rsidRPr="006057ED">
              <w:rPr>
                <w:rFonts w:ascii="Calibri" w:eastAsia="Times New Roman" w:hAnsi="Calibri" w:cs="Times New Roman"/>
                <w:color w:val="000000"/>
              </w:rPr>
              <w:t>Within Groups</w:t>
            </w:r>
          </w:p>
        </w:tc>
        <w:tc>
          <w:tcPr>
            <w:tcW w:w="1053" w:type="dxa"/>
            <w:gridSpan w:val="2"/>
            <w:tcBorders>
              <w:top w:val="nil"/>
              <w:left w:val="nil"/>
              <w:bottom w:val="nil"/>
              <w:right w:val="nil"/>
            </w:tcBorders>
            <w:shd w:val="clear" w:color="auto" w:fill="auto"/>
            <w:noWrap/>
            <w:vAlign w:val="bottom"/>
            <w:hideMark/>
          </w:tcPr>
          <w:p w:rsidR="006057ED" w:rsidRPr="006057ED" w:rsidRDefault="006057ED" w:rsidP="006057ED">
            <w:pPr>
              <w:spacing w:after="0" w:line="240" w:lineRule="auto"/>
              <w:jc w:val="right"/>
              <w:rPr>
                <w:rFonts w:ascii="Calibri" w:eastAsia="Times New Roman" w:hAnsi="Calibri" w:cs="Times New Roman"/>
                <w:color w:val="000000"/>
              </w:rPr>
            </w:pPr>
            <w:r w:rsidRPr="006057ED">
              <w:rPr>
                <w:rFonts w:ascii="Calibri" w:eastAsia="Times New Roman" w:hAnsi="Calibri" w:cs="Times New Roman"/>
                <w:color w:val="000000"/>
              </w:rPr>
              <w:t>3617.275</w:t>
            </w:r>
          </w:p>
        </w:tc>
        <w:tc>
          <w:tcPr>
            <w:tcW w:w="988" w:type="dxa"/>
            <w:gridSpan w:val="2"/>
            <w:tcBorders>
              <w:top w:val="nil"/>
              <w:left w:val="nil"/>
              <w:bottom w:val="nil"/>
              <w:right w:val="nil"/>
            </w:tcBorders>
            <w:shd w:val="clear" w:color="auto" w:fill="auto"/>
            <w:noWrap/>
            <w:vAlign w:val="bottom"/>
            <w:hideMark/>
          </w:tcPr>
          <w:p w:rsidR="006057ED" w:rsidRPr="006057ED" w:rsidRDefault="006057ED" w:rsidP="006057ED">
            <w:pPr>
              <w:spacing w:after="0" w:line="240" w:lineRule="auto"/>
              <w:jc w:val="right"/>
              <w:rPr>
                <w:rFonts w:ascii="Calibri" w:eastAsia="Times New Roman" w:hAnsi="Calibri" w:cs="Times New Roman"/>
                <w:color w:val="000000"/>
              </w:rPr>
            </w:pPr>
            <w:r w:rsidRPr="006057ED">
              <w:rPr>
                <w:rFonts w:ascii="Calibri" w:eastAsia="Times New Roman" w:hAnsi="Calibri" w:cs="Times New Roman"/>
                <w:color w:val="000000"/>
              </w:rPr>
              <w:t>1596</w:t>
            </w:r>
          </w:p>
        </w:tc>
        <w:tc>
          <w:tcPr>
            <w:tcW w:w="1155" w:type="dxa"/>
            <w:gridSpan w:val="2"/>
            <w:tcBorders>
              <w:top w:val="nil"/>
              <w:left w:val="nil"/>
              <w:bottom w:val="nil"/>
              <w:right w:val="nil"/>
            </w:tcBorders>
            <w:shd w:val="clear" w:color="auto" w:fill="auto"/>
            <w:noWrap/>
            <w:vAlign w:val="bottom"/>
            <w:hideMark/>
          </w:tcPr>
          <w:p w:rsidR="006057ED" w:rsidRPr="006057ED" w:rsidRDefault="006057ED" w:rsidP="006057ED">
            <w:pPr>
              <w:spacing w:after="0" w:line="240" w:lineRule="auto"/>
              <w:jc w:val="right"/>
              <w:rPr>
                <w:rFonts w:ascii="Calibri" w:eastAsia="Times New Roman" w:hAnsi="Calibri" w:cs="Times New Roman"/>
                <w:color w:val="000000"/>
              </w:rPr>
            </w:pPr>
            <w:r w:rsidRPr="006057ED">
              <w:rPr>
                <w:rFonts w:ascii="Calibri" w:eastAsia="Times New Roman" w:hAnsi="Calibri" w:cs="Times New Roman"/>
                <w:color w:val="000000"/>
              </w:rPr>
              <w:t>2.266463</w:t>
            </w:r>
          </w:p>
        </w:tc>
        <w:tc>
          <w:tcPr>
            <w:tcW w:w="1109" w:type="dxa"/>
            <w:gridSpan w:val="2"/>
            <w:tcBorders>
              <w:top w:val="nil"/>
              <w:left w:val="nil"/>
              <w:bottom w:val="nil"/>
              <w:right w:val="nil"/>
            </w:tcBorders>
            <w:shd w:val="clear" w:color="auto" w:fill="auto"/>
            <w:noWrap/>
            <w:vAlign w:val="bottom"/>
            <w:hideMark/>
          </w:tcPr>
          <w:p w:rsidR="006057ED" w:rsidRPr="006057ED" w:rsidRDefault="006057ED" w:rsidP="006057E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rsidR="006057ED" w:rsidRPr="006057ED" w:rsidRDefault="006057ED" w:rsidP="006057ED">
            <w:pPr>
              <w:spacing w:after="0" w:line="240" w:lineRule="auto"/>
              <w:rPr>
                <w:rFonts w:ascii="Calibri" w:eastAsia="Times New Roman" w:hAnsi="Calibri" w:cs="Times New Roman"/>
                <w:color w:val="000000"/>
              </w:rPr>
            </w:pPr>
          </w:p>
        </w:tc>
        <w:tc>
          <w:tcPr>
            <w:tcW w:w="1053" w:type="dxa"/>
            <w:tcBorders>
              <w:top w:val="nil"/>
              <w:left w:val="nil"/>
              <w:bottom w:val="nil"/>
              <w:right w:val="nil"/>
            </w:tcBorders>
            <w:shd w:val="clear" w:color="auto" w:fill="auto"/>
            <w:noWrap/>
            <w:vAlign w:val="bottom"/>
            <w:hideMark/>
          </w:tcPr>
          <w:p w:rsidR="006057ED" w:rsidRPr="006057ED" w:rsidRDefault="006057ED" w:rsidP="006057ED">
            <w:pPr>
              <w:spacing w:after="0" w:line="240" w:lineRule="auto"/>
              <w:rPr>
                <w:rFonts w:ascii="Calibri" w:eastAsia="Times New Roman" w:hAnsi="Calibri" w:cs="Times New Roman"/>
                <w:color w:val="000000"/>
              </w:rPr>
            </w:pPr>
          </w:p>
        </w:tc>
      </w:tr>
      <w:tr w:rsidR="006057ED" w:rsidRPr="006057ED" w:rsidTr="00F576E0">
        <w:trPr>
          <w:trHeight w:val="300"/>
        </w:trPr>
        <w:tc>
          <w:tcPr>
            <w:tcW w:w="2120" w:type="dxa"/>
            <w:gridSpan w:val="4"/>
            <w:tcBorders>
              <w:top w:val="nil"/>
              <w:left w:val="nil"/>
              <w:bottom w:val="nil"/>
              <w:right w:val="nil"/>
            </w:tcBorders>
            <w:shd w:val="clear" w:color="auto" w:fill="auto"/>
            <w:noWrap/>
            <w:vAlign w:val="bottom"/>
            <w:hideMark/>
          </w:tcPr>
          <w:p w:rsidR="006057ED" w:rsidRPr="006057ED" w:rsidRDefault="006057ED" w:rsidP="006057ED">
            <w:pPr>
              <w:spacing w:after="0" w:line="240" w:lineRule="auto"/>
              <w:rPr>
                <w:rFonts w:ascii="Calibri" w:eastAsia="Times New Roman" w:hAnsi="Calibri" w:cs="Times New Roman"/>
                <w:color w:val="000000"/>
              </w:rPr>
            </w:pPr>
          </w:p>
        </w:tc>
        <w:tc>
          <w:tcPr>
            <w:tcW w:w="1053" w:type="dxa"/>
            <w:gridSpan w:val="2"/>
            <w:tcBorders>
              <w:top w:val="nil"/>
              <w:left w:val="nil"/>
              <w:bottom w:val="nil"/>
              <w:right w:val="nil"/>
            </w:tcBorders>
            <w:shd w:val="clear" w:color="auto" w:fill="auto"/>
            <w:noWrap/>
            <w:vAlign w:val="bottom"/>
            <w:hideMark/>
          </w:tcPr>
          <w:p w:rsidR="006057ED" w:rsidRPr="006057ED" w:rsidRDefault="006057ED" w:rsidP="006057ED">
            <w:pPr>
              <w:spacing w:after="0" w:line="240" w:lineRule="auto"/>
              <w:rPr>
                <w:rFonts w:ascii="Calibri" w:eastAsia="Times New Roman" w:hAnsi="Calibri" w:cs="Times New Roman"/>
                <w:color w:val="000000"/>
              </w:rPr>
            </w:pPr>
          </w:p>
        </w:tc>
        <w:tc>
          <w:tcPr>
            <w:tcW w:w="988" w:type="dxa"/>
            <w:gridSpan w:val="2"/>
            <w:tcBorders>
              <w:top w:val="nil"/>
              <w:left w:val="nil"/>
              <w:bottom w:val="nil"/>
              <w:right w:val="nil"/>
            </w:tcBorders>
            <w:shd w:val="clear" w:color="auto" w:fill="auto"/>
            <w:noWrap/>
            <w:vAlign w:val="bottom"/>
            <w:hideMark/>
          </w:tcPr>
          <w:p w:rsidR="006057ED" w:rsidRPr="006057ED" w:rsidRDefault="006057ED" w:rsidP="006057ED">
            <w:pPr>
              <w:spacing w:after="0" w:line="240" w:lineRule="auto"/>
              <w:rPr>
                <w:rFonts w:ascii="Calibri" w:eastAsia="Times New Roman" w:hAnsi="Calibri" w:cs="Times New Roman"/>
                <w:color w:val="000000"/>
              </w:rPr>
            </w:pPr>
          </w:p>
        </w:tc>
        <w:tc>
          <w:tcPr>
            <w:tcW w:w="1155" w:type="dxa"/>
            <w:gridSpan w:val="2"/>
            <w:tcBorders>
              <w:top w:val="nil"/>
              <w:left w:val="nil"/>
              <w:bottom w:val="nil"/>
              <w:right w:val="nil"/>
            </w:tcBorders>
            <w:shd w:val="clear" w:color="auto" w:fill="auto"/>
            <w:noWrap/>
            <w:vAlign w:val="bottom"/>
            <w:hideMark/>
          </w:tcPr>
          <w:p w:rsidR="006057ED" w:rsidRPr="006057ED" w:rsidRDefault="006057ED" w:rsidP="006057ED">
            <w:pPr>
              <w:spacing w:after="0" w:line="240" w:lineRule="auto"/>
              <w:rPr>
                <w:rFonts w:ascii="Calibri" w:eastAsia="Times New Roman" w:hAnsi="Calibri" w:cs="Times New Roman"/>
                <w:color w:val="000000"/>
              </w:rPr>
            </w:pPr>
          </w:p>
        </w:tc>
        <w:tc>
          <w:tcPr>
            <w:tcW w:w="1109" w:type="dxa"/>
            <w:gridSpan w:val="2"/>
            <w:tcBorders>
              <w:top w:val="nil"/>
              <w:left w:val="nil"/>
              <w:bottom w:val="nil"/>
              <w:right w:val="nil"/>
            </w:tcBorders>
            <w:shd w:val="clear" w:color="auto" w:fill="auto"/>
            <w:noWrap/>
            <w:vAlign w:val="bottom"/>
            <w:hideMark/>
          </w:tcPr>
          <w:p w:rsidR="006057ED" w:rsidRPr="006057ED" w:rsidRDefault="006057ED" w:rsidP="006057E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rsidR="006057ED" w:rsidRPr="006057ED" w:rsidRDefault="006057ED" w:rsidP="006057ED">
            <w:pPr>
              <w:spacing w:after="0" w:line="240" w:lineRule="auto"/>
              <w:rPr>
                <w:rFonts w:ascii="Calibri" w:eastAsia="Times New Roman" w:hAnsi="Calibri" w:cs="Times New Roman"/>
                <w:color w:val="000000"/>
              </w:rPr>
            </w:pPr>
          </w:p>
        </w:tc>
        <w:tc>
          <w:tcPr>
            <w:tcW w:w="1053" w:type="dxa"/>
            <w:tcBorders>
              <w:top w:val="nil"/>
              <w:left w:val="nil"/>
              <w:bottom w:val="nil"/>
              <w:right w:val="nil"/>
            </w:tcBorders>
            <w:shd w:val="clear" w:color="auto" w:fill="auto"/>
            <w:noWrap/>
            <w:vAlign w:val="bottom"/>
            <w:hideMark/>
          </w:tcPr>
          <w:p w:rsidR="006057ED" w:rsidRPr="006057ED" w:rsidRDefault="006057ED" w:rsidP="006057ED">
            <w:pPr>
              <w:spacing w:after="0" w:line="240" w:lineRule="auto"/>
              <w:rPr>
                <w:rFonts w:ascii="Calibri" w:eastAsia="Times New Roman" w:hAnsi="Calibri" w:cs="Times New Roman"/>
                <w:color w:val="000000"/>
              </w:rPr>
            </w:pPr>
          </w:p>
        </w:tc>
      </w:tr>
      <w:tr w:rsidR="006057ED" w:rsidRPr="006057ED" w:rsidTr="00F576E0">
        <w:trPr>
          <w:trHeight w:val="315"/>
        </w:trPr>
        <w:tc>
          <w:tcPr>
            <w:tcW w:w="2120" w:type="dxa"/>
            <w:gridSpan w:val="4"/>
            <w:tcBorders>
              <w:top w:val="nil"/>
              <w:left w:val="nil"/>
              <w:bottom w:val="single" w:sz="8" w:space="0" w:color="auto"/>
              <w:right w:val="nil"/>
            </w:tcBorders>
            <w:shd w:val="clear" w:color="auto" w:fill="auto"/>
            <w:noWrap/>
            <w:vAlign w:val="bottom"/>
            <w:hideMark/>
          </w:tcPr>
          <w:p w:rsidR="006057ED" w:rsidRPr="006057ED" w:rsidRDefault="006057ED" w:rsidP="006057ED">
            <w:pPr>
              <w:spacing w:after="0" w:line="240" w:lineRule="auto"/>
              <w:rPr>
                <w:rFonts w:ascii="Calibri" w:eastAsia="Times New Roman" w:hAnsi="Calibri" w:cs="Times New Roman"/>
                <w:color w:val="000000"/>
              </w:rPr>
            </w:pPr>
            <w:r w:rsidRPr="006057ED">
              <w:rPr>
                <w:rFonts w:ascii="Calibri" w:eastAsia="Times New Roman" w:hAnsi="Calibri" w:cs="Times New Roman"/>
                <w:color w:val="000000"/>
              </w:rPr>
              <w:t>Total</w:t>
            </w:r>
          </w:p>
        </w:tc>
        <w:tc>
          <w:tcPr>
            <w:tcW w:w="1053" w:type="dxa"/>
            <w:gridSpan w:val="2"/>
            <w:tcBorders>
              <w:top w:val="nil"/>
              <w:left w:val="nil"/>
              <w:bottom w:val="single" w:sz="8" w:space="0" w:color="auto"/>
              <w:right w:val="nil"/>
            </w:tcBorders>
            <w:shd w:val="clear" w:color="auto" w:fill="auto"/>
            <w:noWrap/>
            <w:vAlign w:val="bottom"/>
            <w:hideMark/>
          </w:tcPr>
          <w:p w:rsidR="006057ED" w:rsidRPr="006057ED" w:rsidRDefault="006057ED" w:rsidP="006057ED">
            <w:pPr>
              <w:spacing w:after="0" w:line="240" w:lineRule="auto"/>
              <w:jc w:val="right"/>
              <w:rPr>
                <w:rFonts w:ascii="Calibri" w:eastAsia="Times New Roman" w:hAnsi="Calibri" w:cs="Times New Roman"/>
                <w:color w:val="000000"/>
              </w:rPr>
            </w:pPr>
            <w:r w:rsidRPr="006057ED">
              <w:rPr>
                <w:rFonts w:ascii="Calibri" w:eastAsia="Times New Roman" w:hAnsi="Calibri" w:cs="Times New Roman"/>
                <w:color w:val="000000"/>
              </w:rPr>
              <w:t>4510.44</w:t>
            </w:r>
          </w:p>
        </w:tc>
        <w:tc>
          <w:tcPr>
            <w:tcW w:w="988" w:type="dxa"/>
            <w:gridSpan w:val="2"/>
            <w:tcBorders>
              <w:top w:val="nil"/>
              <w:left w:val="nil"/>
              <w:bottom w:val="single" w:sz="8" w:space="0" w:color="auto"/>
              <w:right w:val="nil"/>
            </w:tcBorders>
            <w:shd w:val="clear" w:color="auto" w:fill="auto"/>
            <w:noWrap/>
            <w:vAlign w:val="bottom"/>
            <w:hideMark/>
          </w:tcPr>
          <w:p w:rsidR="006057ED" w:rsidRPr="006057ED" w:rsidRDefault="006057ED" w:rsidP="006057ED">
            <w:pPr>
              <w:spacing w:after="0" w:line="240" w:lineRule="auto"/>
              <w:jc w:val="right"/>
              <w:rPr>
                <w:rFonts w:ascii="Calibri" w:eastAsia="Times New Roman" w:hAnsi="Calibri" w:cs="Times New Roman"/>
                <w:color w:val="000000"/>
              </w:rPr>
            </w:pPr>
            <w:r w:rsidRPr="006057ED">
              <w:rPr>
                <w:rFonts w:ascii="Calibri" w:eastAsia="Times New Roman" w:hAnsi="Calibri" w:cs="Times New Roman"/>
                <w:color w:val="000000"/>
              </w:rPr>
              <w:t>1599</w:t>
            </w:r>
          </w:p>
        </w:tc>
        <w:tc>
          <w:tcPr>
            <w:tcW w:w="1155" w:type="dxa"/>
            <w:gridSpan w:val="2"/>
            <w:tcBorders>
              <w:top w:val="nil"/>
              <w:left w:val="nil"/>
              <w:bottom w:val="single" w:sz="8" w:space="0" w:color="auto"/>
              <w:right w:val="nil"/>
            </w:tcBorders>
            <w:shd w:val="clear" w:color="auto" w:fill="auto"/>
            <w:noWrap/>
            <w:vAlign w:val="bottom"/>
            <w:hideMark/>
          </w:tcPr>
          <w:p w:rsidR="006057ED" w:rsidRPr="006057ED" w:rsidRDefault="006057ED" w:rsidP="006057ED">
            <w:pPr>
              <w:spacing w:after="0" w:line="240" w:lineRule="auto"/>
              <w:rPr>
                <w:rFonts w:ascii="Calibri" w:eastAsia="Times New Roman" w:hAnsi="Calibri" w:cs="Times New Roman"/>
                <w:color w:val="000000"/>
              </w:rPr>
            </w:pPr>
            <w:r w:rsidRPr="006057ED">
              <w:rPr>
                <w:rFonts w:ascii="Calibri" w:eastAsia="Times New Roman" w:hAnsi="Calibri" w:cs="Times New Roman"/>
                <w:color w:val="000000"/>
              </w:rPr>
              <w:t> </w:t>
            </w:r>
          </w:p>
        </w:tc>
        <w:tc>
          <w:tcPr>
            <w:tcW w:w="1109" w:type="dxa"/>
            <w:gridSpan w:val="2"/>
            <w:tcBorders>
              <w:top w:val="nil"/>
              <w:left w:val="nil"/>
              <w:bottom w:val="single" w:sz="8" w:space="0" w:color="auto"/>
              <w:right w:val="nil"/>
            </w:tcBorders>
            <w:shd w:val="clear" w:color="auto" w:fill="auto"/>
            <w:noWrap/>
            <w:vAlign w:val="bottom"/>
            <w:hideMark/>
          </w:tcPr>
          <w:p w:rsidR="006057ED" w:rsidRPr="006057ED" w:rsidRDefault="006057ED" w:rsidP="006057ED">
            <w:pPr>
              <w:spacing w:after="0" w:line="240" w:lineRule="auto"/>
              <w:rPr>
                <w:rFonts w:ascii="Calibri" w:eastAsia="Times New Roman" w:hAnsi="Calibri" w:cs="Times New Roman"/>
                <w:color w:val="000000"/>
              </w:rPr>
            </w:pPr>
            <w:r w:rsidRPr="006057ED">
              <w:rPr>
                <w:rFonts w:ascii="Calibri" w:eastAsia="Times New Roman" w:hAnsi="Calibri" w:cs="Times New Roman"/>
                <w:color w:val="000000"/>
              </w:rPr>
              <w:t> </w:t>
            </w:r>
          </w:p>
        </w:tc>
        <w:tc>
          <w:tcPr>
            <w:tcW w:w="960" w:type="dxa"/>
            <w:gridSpan w:val="2"/>
            <w:tcBorders>
              <w:top w:val="nil"/>
              <w:left w:val="nil"/>
              <w:bottom w:val="single" w:sz="8" w:space="0" w:color="auto"/>
              <w:right w:val="nil"/>
            </w:tcBorders>
            <w:shd w:val="clear" w:color="auto" w:fill="auto"/>
            <w:noWrap/>
            <w:vAlign w:val="bottom"/>
            <w:hideMark/>
          </w:tcPr>
          <w:p w:rsidR="006057ED" w:rsidRPr="006057ED" w:rsidRDefault="006057ED" w:rsidP="006057ED">
            <w:pPr>
              <w:spacing w:after="0" w:line="240" w:lineRule="auto"/>
              <w:rPr>
                <w:rFonts w:ascii="Calibri" w:eastAsia="Times New Roman" w:hAnsi="Calibri" w:cs="Times New Roman"/>
                <w:color w:val="000000"/>
              </w:rPr>
            </w:pPr>
            <w:r w:rsidRPr="006057ED">
              <w:rPr>
                <w:rFonts w:ascii="Calibri" w:eastAsia="Times New Roman" w:hAnsi="Calibri" w:cs="Times New Roman"/>
                <w:color w:val="000000"/>
              </w:rPr>
              <w:t> </w:t>
            </w:r>
          </w:p>
        </w:tc>
        <w:tc>
          <w:tcPr>
            <w:tcW w:w="1053" w:type="dxa"/>
            <w:tcBorders>
              <w:top w:val="nil"/>
              <w:left w:val="nil"/>
              <w:bottom w:val="single" w:sz="8" w:space="0" w:color="auto"/>
              <w:right w:val="nil"/>
            </w:tcBorders>
            <w:shd w:val="clear" w:color="auto" w:fill="auto"/>
            <w:noWrap/>
            <w:vAlign w:val="bottom"/>
            <w:hideMark/>
          </w:tcPr>
          <w:p w:rsidR="006057ED" w:rsidRPr="006057ED" w:rsidRDefault="006057ED" w:rsidP="006057ED">
            <w:pPr>
              <w:spacing w:after="0" w:line="240" w:lineRule="auto"/>
              <w:rPr>
                <w:rFonts w:ascii="Calibri" w:eastAsia="Times New Roman" w:hAnsi="Calibri" w:cs="Times New Roman"/>
                <w:color w:val="000000"/>
              </w:rPr>
            </w:pPr>
            <w:r w:rsidRPr="006057ED">
              <w:rPr>
                <w:rFonts w:ascii="Calibri" w:eastAsia="Times New Roman" w:hAnsi="Calibri" w:cs="Times New Roman"/>
                <w:color w:val="000000"/>
              </w:rPr>
              <w:t> </w:t>
            </w:r>
          </w:p>
        </w:tc>
      </w:tr>
    </w:tbl>
    <w:p w:rsidR="00B37BA7" w:rsidRDefault="00B37BA7" w:rsidP="006057ED">
      <w:pPr>
        <w:pStyle w:val="ListParagraph"/>
        <w:spacing w:line="480" w:lineRule="auto"/>
        <w:ind w:left="1200"/>
        <w:jc w:val="both"/>
        <w:rPr>
          <w:noProof/>
        </w:rPr>
      </w:pPr>
      <w:r>
        <w:rPr>
          <w:noProof/>
        </w:rPr>
        <mc:AlternateContent>
          <mc:Choice Requires="wps">
            <w:drawing>
              <wp:anchor distT="0" distB="0" distL="114300" distR="114300" simplePos="0" relativeHeight="251659264" behindDoc="0" locked="0" layoutInCell="1" allowOverlap="1" wp14:anchorId="23E6C078" wp14:editId="66729176">
                <wp:simplePos x="0" y="0"/>
                <wp:positionH relativeFrom="column">
                  <wp:posOffset>2743200</wp:posOffset>
                </wp:positionH>
                <wp:positionV relativeFrom="paragraph">
                  <wp:posOffset>1692910</wp:posOffset>
                </wp:positionV>
                <wp:extent cx="28575" cy="419100"/>
                <wp:effectExtent l="57150" t="19050" r="66675" b="76200"/>
                <wp:wrapNone/>
                <wp:docPr id="10" name="Straight Connector 10"/>
                <wp:cNvGraphicFramePr/>
                <a:graphic xmlns:a="http://schemas.openxmlformats.org/drawingml/2006/main">
                  <a:graphicData uri="http://schemas.microsoft.com/office/word/2010/wordprocessingShape">
                    <wps:wsp>
                      <wps:cNvCnPr/>
                      <wps:spPr>
                        <a:xfrm flipH="1">
                          <a:off x="0" y="0"/>
                          <a:ext cx="28575" cy="4191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id="Straight Connector 10" o:spid="_x0000_s1026" style="position:absolute;flip:x;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in,133.3pt" to="218.25pt,1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" strokecolor="black [3200]" strokeweight="2pt">
                <v:shadow on="t" color="black" opacity="24903f" origin=",.5" offset="0,.55556mm"/>
              </v:line>
            </w:pict>
          </mc:Fallback>
        </mc:AlternateContent>
      </w:r>
      <w:r>
        <w:rPr>
          <w:noProof/>
        </w:rPr>
        <mc:AlternateContent>
          <mc:Choice Requires="wps">
            <w:drawing>
              <wp:anchor distT="0" distB="0" distL="114300" distR="114300" simplePos="0" relativeHeight="251660288" behindDoc="0" locked="0" layoutInCell="1" allowOverlap="1" wp14:anchorId="6618152B" wp14:editId="44F10C3B">
                <wp:simplePos x="0" y="0"/>
                <wp:positionH relativeFrom="column">
                  <wp:posOffset>3276600</wp:posOffset>
                </wp:positionH>
                <wp:positionV relativeFrom="paragraph">
                  <wp:posOffset>1816735</wp:posOffset>
                </wp:positionV>
                <wp:extent cx="19050" cy="371475"/>
                <wp:effectExtent l="57150" t="19050" r="76200" b="85725"/>
                <wp:wrapNone/>
                <wp:docPr id="11" name="Straight Connector 11"/>
                <wp:cNvGraphicFramePr/>
                <a:graphic xmlns:a="http://schemas.openxmlformats.org/drawingml/2006/main">
                  <a:graphicData uri="http://schemas.microsoft.com/office/word/2010/wordprocessingShape">
                    <wps:wsp>
                      <wps:cNvCnPr/>
                      <wps:spPr>
                        <a:xfrm>
                          <a:off x="0" y="0"/>
                          <a:ext cx="19050" cy="3714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id="Straight Connector 11"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8pt,143.05pt" to="259.5pt,1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" strokecolor="black [3200]" strokeweight="2pt">
                <v:shadow on="t" color="black" opacity="24903f" origin=",.5" offset="0,.55556mm"/>
              </v:line>
            </w:pict>
          </mc:Fallback>
        </mc:AlternateContent>
      </w:r>
      <w:r>
        <w:rPr>
          <w:noProof/>
        </w:rPr>
        <mc:AlternateContent>
          <mc:Choice Requires="wps">
            <w:drawing>
              <wp:anchor distT="0" distB="0" distL="114300" distR="114300" simplePos="0" relativeHeight="251663360" behindDoc="0" locked="0" layoutInCell="1" allowOverlap="1" wp14:anchorId="6E6F05B4" wp14:editId="343AB52A">
                <wp:simplePos x="0" y="0"/>
                <wp:positionH relativeFrom="column">
                  <wp:posOffset>3086100</wp:posOffset>
                </wp:positionH>
                <wp:positionV relativeFrom="paragraph">
                  <wp:posOffset>2188210</wp:posOffset>
                </wp:positionV>
                <wp:extent cx="790575" cy="247650"/>
                <wp:effectExtent l="0" t="0" r="28575" b="19050"/>
                <wp:wrapNone/>
                <wp:docPr id="13" name="Text Box 13"/>
                <wp:cNvGraphicFramePr/>
                <a:graphic xmlns:a="http://schemas.openxmlformats.org/drawingml/2006/main">
                  <a:graphicData uri="http://schemas.microsoft.com/office/word/2010/wordprocessingShape">
                    <wps:wsp>
                      <wps:cNvSpPr txBox="1"/>
                      <wps:spPr>
                        <a:xfrm>
                          <a:off x="0" y="0"/>
                          <a:ext cx="790575" cy="247650"/>
                        </a:xfrm>
                        <a:prstGeom prst="rect">
                          <a:avLst/>
                        </a:prstGeom>
                        <a:solidFill>
                          <a:sysClr val="window" lastClr="FFFFFF"/>
                        </a:solidFill>
                        <a:ln w="6350">
                          <a:solidFill>
                            <a:sysClr val="window" lastClr="FFFFFF"/>
                          </a:solidFill>
                        </a:ln>
                        <a:effectLst/>
                      </wps:spPr>
                      <wps:txbx>
                        <w:txbxContent>
                          <w:p w:rsidR="00B37BA7" w:rsidRDefault="00B37BA7" w:rsidP="00B37BA7">
                            <w:r>
                              <w:t>131.35966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243pt;margin-top:172.3pt;width:62.2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" fillcolor="window" strokecolor="window" strokeweight=".5pt">
                <v:textbox>
                  <w:txbxContent>
                    <w:p w:rsidR="00B37BA7" w:rsidRDefault="00B37BA7" w:rsidP="00B37BA7">
                      <w:r>
                        <w:t>131.35966</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B44DFF4" wp14:editId="2C50695C">
                <wp:simplePos x="0" y="0"/>
                <wp:positionH relativeFrom="column">
                  <wp:posOffset>2428875</wp:posOffset>
                </wp:positionH>
                <wp:positionV relativeFrom="paragraph">
                  <wp:posOffset>2064385</wp:posOffset>
                </wp:positionV>
                <wp:extent cx="657225" cy="29527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657225" cy="2952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37BA7" w:rsidRDefault="00B37BA7">
                            <w:r>
                              <w:t>2.610478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2" o:spid="_x0000_s1027" type="#_x0000_t202" style="position:absolute;left:0;text-align:left;margin-left:191.25pt;margin-top:162.55pt;width:51.75pt;height:23.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" fillcolor="white [3201]" strokecolor="white [3212]" strokeweight=".5pt">
                <v:textbox>
                  <w:txbxContent>
                    <w:p w:rsidR="00B37BA7" w:rsidRDefault="00B37BA7">
                      <w:r>
                        <w:t>2.610478</w:t>
                      </w:r>
                    </w:p>
                  </w:txbxContent>
                </v:textbox>
              </v:shape>
            </w:pict>
          </mc:Fallback>
        </mc:AlternateContent>
      </w:r>
    </w:p>
    <w:p w:rsidR="00367629" w:rsidRPr="00367629" w:rsidRDefault="00B37BA7" w:rsidP="00367629">
      <w:pPr>
        <w:pStyle w:val="ListParagraph"/>
        <w:spacing w:line="480" w:lineRule="auto"/>
        <w:ind w:left="1200"/>
        <w:jc w:val="both"/>
        <w:rPr>
          <w:rFonts w:ascii="Times New Roman" w:hAnsi="Times New Roman" w:cs="Times New Roman"/>
          <w:sz w:val="26"/>
          <w:szCs w:val="26"/>
        </w:rPr>
      </w:pPr>
      <w:r w:rsidRPr="00B37BA7">
        <w:rPr>
          <w:noProof/>
        </w:rPr>
        <w:drawing>
          <wp:inline distT="0" distB="0" distL="0" distR="0" wp14:anchorId="45B1CD30" wp14:editId="511995F5">
            <wp:extent cx="3648075" cy="2009775"/>
            <wp:effectExtent l="0" t="0" r="9525" b="9525"/>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7"/>
                    <a:stretch>
                      <a:fillRect/>
                    </a:stretch>
                  </pic:blipFill>
                  <pic:spPr>
                    <a:xfrm>
                      <a:off x="0" y="0"/>
                      <a:ext cx="3648075" cy="2009775"/>
                    </a:xfrm>
                    <a:prstGeom prst="rect">
                      <a:avLst/>
                    </a:prstGeom>
                  </pic:spPr>
                </pic:pic>
              </a:graphicData>
            </a:graphic>
          </wp:inline>
        </w:drawing>
      </w:r>
    </w:p>
    <w:p w:rsidR="00367629" w:rsidRPr="00367629" w:rsidRDefault="00367629" w:rsidP="00367629">
      <w:pPr>
        <w:pStyle w:val="ListParagraph"/>
        <w:spacing w:line="480" w:lineRule="auto"/>
        <w:ind w:left="1200"/>
        <w:jc w:val="both"/>
        <w:rPr>
          <w:rFonts w:ascii="Times New Roman" w:hAnsi="Times New Roman" w:cs="Times New Roman"/>
          <w:sz w:val="26"/>
          <w:szCs w:val="26"/>
        </w:rPr>
      </w:pPr>
    </w:p>
    <w:p w:rsidR="00627B32" w:rsidRDefault="00367629" w:rsidP="00F5233C">
      <w:pPr>
        <w:spacing w:line="480" w:lineRule="auto"/>
        <w:ind w:left="810"/>
        <w:jc w:val="both"/>
        <w:rPr>
          <w:rFonts w:ascii="Times New Roman" w:hAnsi="Times New Roman" w:cs="Times New Roman"/>
          <w:sz w:val="26"/>
          <w:szCs w:val="26"/>
        </w:rPr>
      </w:pPr>
      <w:r>
        <w:rPr>
          <w:rFonts w:ascii="Times New Roman" w:hAnsi="Times New Roman" w:cs="Times New Roman"/>
          <w:sz w:val="26"/>
          <w:szCs w:val="26"/>
        </w:rPr>
        <w:t>Since the F value (131.3596</w:t>
      </w:r>
      <w:r w:rsidRPr="00367629">
        <w:rPr>
          <w:rFonts w:ascii="Times New Roman" w:hAnsi="Times New Roman" w:cs="Times New Roman"/>
          <w:sz w:val="26"/>
          <w:szCs w:val="26"/>
        </w:rPr>
        <w:t>) lies within the rejection region, we reject H0. Therefore we are 95% confident that there is a significant difference between the treatments.</w:t>
      </w:r>
    </w:p>
    <w:p w:rsidR="00627B32" w:rsidRPr="00367629" w:rsidRDefault="00627B32" w:rsidP="00367629">
      <w:pPr>
        <w:spacing w:line="480" w:lineRule="auto"/>
        <w:ind w:left="810"/>
        <w:jc w:val="both"/>
        <w:rPr>
          <w:rFonts w:ascii="Times New Roman" w:hAnsi="Times New Roman" w:cs="Times New Roman"/>
          <w:sz w:val="26"/>
          <w:szCs w:val="26"/>
        </w:rPr>
      </w:pPr>
    </w:p>
    <w:p w:rsidR="00367629" w:rsidRPr="00367629" w:rsidRDefault="00627B32" w:rsidP="00367629">
      <w:pPr>
        <w:spacing w:line="480" w:lineRule="auto"/>
        <w:ind w:left="810"/>
        <w:jc w:val="both"/>
        <w:rPr>
          <w:rFonts w:ascii="Times New Roman" w:hAnsi="Times New Roman" w:cs="Times New Roman"/>
          <w:b/>
          <w:sz w:val="26"/>
          <w:szCs w:val="26"/>
        </w:rPr>
      </w:pPr>
      <w:r>
        <w:rPr>
          <w:noProof/>
        </w:rPr>
        <w:drawing>
          <wp:inline distT="0" distB="0" distL="0" distR="0" wp14:anchorId="6E671D84" wp14:editId="4460D06B">
            <wp:extent cx="4572000" cy="2743200"/>
            <wp:effectExtent l="0" t="0" r="19050" b="1905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D58A2" w:rsidRDefault="004D58A2" w:rsidP="004D58A2">
      <w:pPr>
        <w:pStyle w:val="ListParagraph"/>
        <w:spacing w:line="480" w:lineRule="auto"/>
        <w:ind w:left="1560"/>
        <w:jc w:val="both"/>
        <w:rPr>
          <w:rFonts w:ascii="Times New Roman" w:hAnsi="Times New Roman" w:cs="Times New Roman"/>
          <w:b/>
          <w:sz w:val="26"/>
          <w:szCs w:val="26"/>
        </w:rPr>
      </w:pPr>
    </w:p>
    <w:p w:rsidR="00A01395" w:rsidRPr="00F5233C" w:rsidRDefault="00B83FCA" w:rsidP="00F5233C">
      <w:pPr>
        <w:pStyle w:val="ListParagraph"/>
        <w:numPr>
          <w:ilvl w:val="1"/>
          <w:numId w:val="2"/>
        </w:numPr>
        <w:spacing w:line="480" w:lineRule="auto"/>
        <w:jc w:val="both"/>
        <w:rPr>
          <w:rFonts w:ascii="Times New Roman" w:hAnsi="Times New Roman" w:cs="Times New Roman"/>
          <w:b/>
          <w:sz w:val="26"/>
          <w:szCs w:val="26"/>
        </w:rPr>
      </w:pPr>
      <w:r w:rsidRPr="00F5233C">
        <w:rPr>
          <w:rFonts w:ascii="Times New Roman" w:hAnsi="Times New Roman" w:cs="Times New Roman"/>
          <w:b/>
          <w:sz w:val="26"/>
          <w:szCs w:val="26"/>
        </w:rPr>
        <w:t>Data analysis for the parameter leaf length</w:t>
      </w:r>
    </w:p>
    <w:p w:rsidR="00627B32" w:rsidRPr="004D58A2" w:rsidRDefault="00627B32" w:rsidP="00627B32">
      <w:pPr>
        <w:pStyle w:val="ListParagraph"/>
        <w:spacing w:line="480" w:lineRule="auto"/>
        <w:ind w:left="1560"/>
        <w:jc w:val="both"/>
        <w:rPr>
          <w:rFonts w:ascii="Times New Roman" w:hAnsi="Times New Roman" w:cs="Times New Roman"/>
          <w:b/>
          <w:sz w:val="26"/>
          <w:szCs w:val="26"/>
        </w:rPr>
      </w:pPr>
    </w:p>
    <w:tbl>
      <w:tblPr>
        <w:tblW w:w="7960" w:type="dxa"/>
        <w:tblInd w:w="93" w:type="dxa"/>
        <w:tblLook w:val="04A0" w:firstRow="1" w:lastRow="0" w:firstColumn="1" w:lastColumn="0" w:noHBand="0" w:noVBand="1"/>
      </w:tblPr>
      <w:tblGrid>
        <w:gridCol w:w="1735"/>
        <w:gridCol w:w="1053"/>
        <w:gridCol w:w="1053"/>
        <w:gridCol w:w="1053"/>
        <w:gridCol w:w="1053"/>
        <w:gridCol w:w="960"/>
        <w:gridCol w:w="1053"/>
      </w:tblGrid>
      <w:tr w:rsidR="00871135" w:rsidRPr="00871135" w:rsidTr="00002254">
        <w:trPr>
          <w:trHeight w:val="300"/>
        </w:trPr>
        <w:tc>
          <w:tcPr>
            <w:tcW w:w="2788" w:type="dxa"/>
            <w:gridSpan w:val="2"/>
            <w:tcBorders>
              <w:top w:val="nil"/>
              <w:left w:val="nil"/>
              <w:bottom w:val="nil"/>
              <w:right w:val="nil"/>
            </w:tcBorders>
            <w:shd w:val="clear" w:color="auto" w:fill="auto"/>
            <w:noWrap/>
            <w:vAlign w:val="bottom"/>
            <w:hideMark/>
          </w:tcPr>
          <w:p w:rsidR="00871135" w:rsidRPr="00871135" w:rsidRDefault="00871135" w:rsidP="00871135">
            <w:pPr>
              <w:spacing w:after="0" w:line="240" w:lineRule="auto"/>
              <w:rPr>
                <w:rFonts w:ascii="Calibri" w:eastAsia="Times New Roman" w:hAnsi="Calibri" w:cs="Times New Roman"/>
                <w:color w:val="000000"/>
              </w:rPr>
            </w:pPr>
            <w:r w:rsidRPr="00871135">
              <w:rPr>
                <w:rFonts w:ascii="Calibri" w:eastAsia="Times New Roman" w:hAnsi="Calibri" w:cs="Times New Roman"/>
                <w:color w:val="000000"/>
              </w:rPr>
              <w:t>Anova: Single Factor</w:t>
            </w:r>
          </w:p>
        </w:tc>
        <w:tc>
          <w:tcPr>
            <w:tcW w:w="1053"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rPr>
                <w:rFonts w:ascii="Calibri" w:eastAsia="Times New Roman" w:hAnsi="Calibri" w:cs="Times New Roman"/>
                <w:color w:val="000000"/>
              </w:rPr>
            </w:pPr>
          </w:p>
        </w:tc>
        <w:tc>
          <w:tcPr>
            <w:tcW w:w="1053"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rPr>
                <w:rFonts w:ascii="Calibri" w:eastAsia="Times New Roman" w:hAnsi="Calibri" w:cs="Times New Roman"/>
                <w:color w:val="000000"/>
              </w:rPr>
            </w:pPr>
          </w:p>
        </w:tc>
        <w:tc>
          <w:tcPr>
            <w:tcW w:w="1053"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rPr>
                <w:rFonts w:ascii="Calibri" w:eastAsia="Times New Roman" w:hAnsi="Calibri" w:cs="Times New Roman"/>
                <w:color w:val="000000"/>
              </w:rPr>
            </w:pPr>
          </w:p>
        </w:tc>
        <w:tc>
          <w:tcPr>
            <w:tcW w:w="1053"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rPr>
                <w:rFonts w:ascii="Calibri" w:eastAsia="Times New Roman" w:hAnsi="Calibri" w:cs="Times New Roman"/>
                <w:color w:val="000000"/>
              </w:rPr>
            </w:pPr>
          </w:p>
        </w:tc>
      </w:tr>
      <w:tr w:rsidR="00871135" w:rsidRPr="00871135" w:rsidTr="00002254">
        <w:trPr>
          <w:trHeight w:val="300"/>
        </w:trPr>
        <w:tc>
          <w:tcPr>
            <w:tcW w:w="1735"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rPr>
                <w:rFonts w:ascii="Calibri" w:eastAsia="Times New Roman" w:hAnsi="Calibri" w:cs="Times New Roman"/>
                <w:color w:val="000000"/>
              </w:rPr>
            </w:pPr>
          </w:p>
        </w:tc>
        <w:tc>
          <w:tcPr>
            <w:tcW w:w="1053"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rPr>
                <w:rFonts w:ascii="Calibri" w:eastAsia="Times New Roman" w:hAnsi="Calibri" w:cs="Times New Roman"/>
                <w:color w:val="000000"/>
              </w:rPr>
            </w:pPr>
          </w:p>
        </w:tc>
        <w:tc>
          <w:tcPr>
            <w:tcW w:w="1053"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rPr>
                <w:rFonts w:ascii="Calibri" w:eastAsia="Times New Roman" w:hAnsi="Calibri" w:cs="Times New Roman"/>
                <w:color w:val="000000"/>
              </w:rPr>
            </w:pPr>
          </w:p>
        </w:tc>
        <w:tc>
          <w:tcPr>
            <w:tcW w:w="1053"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rPr>
                <w:rFonts w:ascii="Calibri" w:eastAsia="Times New Roman" w:hAnsi="Calibri" w:cs="Times New Roman"/>
                <w:color w:val="000000"/>
              </w:rPr>
            </w:pPr>
          </w:p>
        </w:tc>
        <w:tc>
          <w:tcPr>
            <w:tcW w:w="1053"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rPr>
                <w:rFonts w:ascii="Calibri" w:eastAsia="Times New Roman" w:hAnsi="Calibri" w:cs="Times New Roman"/>
                <w:color w:val="000000"/>
              </w:rPr>
            </w:pPr>
          </w:p>
        </w:tc>
        <w:tc>
          <w:tcPr>
            <w:tcW w:w="1053"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rPr>
                <w:rFonts w:ascii="Calibri" w:eastAsia="Times New Roman" w:hAnsi="Calibri" w:cs="Times New Roman"/>
                <w:color w:val="000000"/>
              </w:rPr>
            </w:pPr>
          </w:p>
        </w:tc>
      </w:tr>
      <w:tr w:rsidR="00871135" w:rsidRPr="00871135" w:rsidTr="00002254">
        <w:trPr>
          <w:trHeight w:val="315"/>
        </w:trPr>
        <w:tc>
          <w:tcPr>
            <w:tcW w:w="1735"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rPr>
                <w:rFonts w:ascii="Calibri" w:eastAsia="Times New Roman" w:hAnsi="Calibri" w:cs="Times New Roman"/>
                <w:color w:val="000000"/>
              </w:rPr>
            </w:pPr>
            <w:r w:rsidRPr="00871135">
              <w:rPr>
                <w:rFonts w:ascii="Calibri" w:eastAsia="Times New Roman" w:hAnsi="Calibri" w:cs="Times New Roman"/>
                <w:color w:val="000000"/>
              </w:rPr>
              <w:t>SUMMARY</w:t>
            </w:r>
          </w:p>
        </w:tc>
        <w:tc>
          <w:tcPr>
            <w:tcW w:w="1053"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rPr>
                <w:rFonts w:ascii="Calibri" w:eastAsia="Times New Roman" w:hAnsi="Calibri" w:cs="Times New Roman"/>
                <w:color w:val="000000"/>
              </w:rPr>
            </w:pPr>
          </w:p>
        </w:tc>
        <w:tc>
          <w:tcPr>
            <w:tcW w:w="1053"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rPr>
                <w:rFonts w:ascii="Calibri" w:eastAsia="Times New Roman" w:hAnsi="Calibri" w:cs="Times New Roman"/>
                <w:color w:val="000000"/>
              </w:rPr>
            </w:pPr>
          </w:p>
        </w:tc>
        <w:tc>
          <w:tcPr>
            <w:tcW w:w="1053"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rPr>
                <w:rFonts w:ascii="Calibri" w:eastAsia="Times New Roman" w:hAnsi="Calibri" w:cs="Times New Roman"/>
                <w:color w:val="000000"/>
              </w:rPr>
            </w:pPr>
          </w:p>
        </w:tc>
        <w:tc>
          <w:tcPr>
            <w:tcW w:w="1053"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rPr>
                <w:rFonts w:ascii="Calibri" w:eastAsia="Times New Roman" w:hAnsi="Calibri" w:cs="Times New Roman"/>
                <w:color w:val="000000"/>
              </w:rPr>
            </w:pPr>
          </w:p>
        </w:tc>
        <w:tc>
          <w:tcPr>
            <w:tcW w:w="1053"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rPr>
                <w:rFonts w:ascii="Calibri" w:eastAsia="Times New Roman" w:hAnsi="Calibri" w:cs="Times New Roman"/>
                <w:color w:val="000000"/>
              </w:rPr>
            </w:pPr>
          </w:p>
        </w:tc>
      </w:tr>
      <w:tr w:rsidR="00871135" w:rsidRPr="00871135" w:rsidTr="00002254">
        <w:trPr>
          <w:trHeight w:val="315"/>
        </w:trPr>
        <w:tc>
          <w:tcPr>
            <w:tcW w:w="1735" w:type="dxa"/>
            <w:tcBorders>
              <w:top w:val="single" w:sz="8" w:space="0" w:color="auto"/>
              <w:left w:val="nil"/>
              <w:bottom w:val="single" w:sz="4" w:space="0" w:color="auto"/>
              <w:right w:val="nil"/>
            </w:tcBorders>
            <w:shd w:val="clear" w:color="auto" w:fill="auto"/>
            <w:noWrap/>
            <w:vAlign w:val="bottom"/>
            <w:hideMark/>
          </w:tcPr>
          <w:p w:rsidR="00871135" w:rsidRPr="00871135" w:rsidRDefault="00871135" w:rsidP="00871135">
            <w:pPr>
              <w:spacing w:after="0" w:line="240" w:lineRule="auto"/>
              <w:jc w:val="center"/>
              <w:rPr>
                <w:rFonts w:ascii="Calibri" w:eastAsia="Times New Roman" w:hAnsi="Calibri" w:cs="Times New Roman"/>
                <w:i/>
                <w:iCs/>
                <w:color w:val="000000"/>
              </w:rPr>
            </w:pPr>
            <w:r w:rsidRPr="00871135">
              <w:rPr>
                <w:rFonts w:ascii="Calibri" w:eastAsia="Times New Roman" w:hAnsi="Calibri" w:cs="Times New Roman"/>
                <w:i/>
                <w:iCs/>
                <w:color w:val="000000"/>
              </w:rPr>
              <w:t>Groups</w:t>
            </w:r>
          </w:p>
        </w:tc>
        <w:tc>
          <w:tcPr>
            <w:tcW w:w="1053" w:type="dxa"/>
            <w:tcBorders>
              <w:top w:val="single" w:sz="8" w:space="0" w:color="auto"/>
              <w:left w:val="nil"/>
              <w:bottom w:val="single" w:sz="4" w:space="0" w:color="auto"/>
              <w:right w:val="nil"/>
            </w:tcBorders>
            <w:shd w:val="clear" w:color="auto" w:fill="auto"/>
            <w:noWrap/>
            <w:vAlign w:val="bottom"/>
            <w:hideMark/>
          </w:tcPr>
          <w:p w:rsidR="00871135" w:rsidRPr="00871135" w:rsidRDefault="00871135" w:rsidP="00871135">
            <w:pPr>
              <w:spacing w:after="0" w:line="240" w:lineRule="auto"/>
              <w:jc w:val="center"/>
              <w:rPr>
                <w:rFonts w:ascii="Calibri" w:eastAsia="Times New Roman" w:hAnsi="Calibri" w:cs="Times New Roman"/>
                <w:i/>
                <w:iCs/>
                <w:color w:val="000000"/>
              </w:rPr>
            </w:pPr>
            <w:r w:rsidRPr="00871135">
              <w:rPr>
                <w:rFonts w:ascii="Calibri" w:eastAsia="Times New Roman" w:hAnsi="Calibri" w:cs="Times New Roman"/>
                <w:i/>
                <w:iCs/>
                <w:color w:val="000000"/>
              </w:rPr>
              <w:t>Count</w:t>
            </w:r>
          </w:p>
        </w:tc>
        <w:tc>
          <w:tcPr>
            <w:tcW w:w="1053" w:type="dxa"/>
            <w:tcBorders>
              <w:top w:val="single" w:sz="8" w:space="0" w:color="auto"/>
              <w:left w:val="nil"/>
              <w:bottom w:val="single" w:sz="4" w:space="0" w:color="auto"/>
              <w:right w:val="nil"/>
            </w:tcBorders>
            <w:shd w:val="clear" w:color="auto" w:fill="auto"/>
            <w:noWrap/>
            <w:vAlign w:val="bottom"/>
            <w:hideMark/>
          </w:tcPr>
          <w:p w:rsidR="00871135" w:rsidRPr="00871135" w:rsidRDefault="00871135" w:rsidP="00871135">
            <w:pPr>
              <w:spacing w:after="0" w:line="240" w:lineRule="auto"/>
              <w:jc w:val="center"/>
              <w:rPr>
                <w:rFonts w:ascii="Calibri" w:eastAsia="Times New Roman" w:hAnsi="Calibri" w:cs="Times New Roman"/>
                <w:i/>
                <w:iCs/>
                <w:color w:val="000000"/>
              </w:rPr>
            </w:pPr>
            <w:r w:rsidRPr="00871135">
              <w:rPr>
                <w:rFonts w:ascii="Calibri" w:eastAsia="Times New Roman" w:hAnsi="Calibri" w:cs="Times New Roman"/>
                <w:i/>
                <w:iCs/>
                <w:color w:val="000000"/>
              </w:rPr>
              <w:t>Sum</w:t>
            </w:r>
          </w:p>
        </w:tc>
        <w:tc>
          <w:tcPr>
            <w:tcW w:w="1053" w:type="dxa"/>
            <w:tcBorders>
              <w:top w:val="single" w:sz="8" w:space="0" w:color="auto"/>
              <w:left w:val="nil"/>
              <w:bottom w:val="single" w:sz="4" w:space="0" w:color="auto"/>
              <w:right w:val="nil"/>
            </w:tcBorders>
            <w:shd w:val="clear" w:color="auto" w:fill="auto"/>
            <w:noWrap/>
            <w:vAlign w:val="bottom"/>
            <w:hideMark/>
          </w:tcPr>
          <w:p w:rsidR="00871135" w:rsidRPr="00871135" w:rsidRDefault="00871135" w:rsidP="00871135">
            <w:pPr>
              <w:spacing w:after="0" w:line="240" w:lineRule="auto"/>
              <w:jc w:val="center"/>
              <w:rPr>
                <w:rFonts w:ascii="Calibri" w:eastAsia="Times New Roman" w:hAnsi="Calibri" w:cs="Times New Roman"/>
                <w:i/>
                <w:iCs/>
                <w:color w:val="000000"/>
              </w:rPr>
            </w:pPr>
            <w:r w:rsidRPr="00871135">
              <w:rPr>
                <w:rFonts w:ascii="Calibri" w:eastAsia="Times New Roman" w:hAnsi="Calibri" w:cs="Times New Roman"/>
                <w:i/>
                <w:iCs/>
                <w:color w:val="000000"/>
              </w:rPr>
              <w:t>Average</w:t>
            </w:r>
          </w:p>
        </w:tc>
        <w:tc>
          <w:tcPr>
            <w:tcW w:w="1053" w:type="dxa"/>
            <w:tcBorders>
              <w:top w:val="single" w:sz="8" w:space="0" w:color="auto"/>
              <w:left w:val="nil"/>
              <w:bottom w:val="single" w:sz="4" w:space="0" w:color="auto"/>
              <w:right w:val="nil"/>
            </w:tcBorders>
            <w:shd w:val="clear" w:color="auto" w:fill="auto"/>
            <w:noWrap/>
            <w:vAlign w:val="bottom"/>
            <w:hideMark/>
          </w:tcPr>
          <w:p w:rsidR="00871135" w:rsidRPr="00871135" w:rsidRDefault="00871135" w:rsidP="00871135">
            <w:pPr>
              <w:spacing w:after="0" w:line="240" w:lineRule="auto"/>
              <w:jc w:val="center"/>
              <w:rPr>
                <w:rFonts w:ascii="Calibri" w:eastAsia="Times New Roman" w:hAnsi="Calibri" w:cs="Times New Roman"/>
                <w:i/>
                <w:iCs/>
                <w:color w:val="000000"/>
              </w:rPr>
            </w:pPr>
            <w:r w:rsidRPr="00871135">
              <w:rPr>
                <w:rFonts w:ascii="Calibri" w:eastAsia="Times New Roman" w:hAnsi="Calibri" w:cs="Times New Roman"/>
                <w:i/>
                <w:iCs/>
                <w:color w:val="000000"/>
              </w:rPr>
              <w:t>Variance</w:t>
            </w:r>
          </w:p>
        </w:tc>
        <w:tc>
          <w:tcPr>
            <w:tcW w:w="960"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rPr>
                <w:rFonts w:ascii="Calibri" w:eastAsia="Times New Roman" w:hAnsi="Calibri" w:cs="Times New Roman"/>
                <w:color w:val="000000"/>
              </w:rPr>
            </w:pPr>
          </w:p>
        </w:tc>
        <w:tc>
          <w:tcPr>
            <w:tcW w:w="1053"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rPr>
                <w:rFonts w:ascii="Calibri" w:eastAsia="Times New Roman" w:hAnsi="Calibri" w:cs="Times New Roman"/>
                <w:color w:val="000000"/>
              </w:rPr>
            </w:pPr>
          </w:p>
        </w:tc>
      </w:tr>
      <w:tr w:rsidR="00871135" w:rsidRPr="00871135" w:rsidTr="00002254">
        <w:trPr>
          <w:trHeight w:val="300"/>
        </w:trPr>
        <w:tc>
          <w:tcPr>
            <w:tcW w:w="1735"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rPr>
                <w:rFonts w:ascii="Calibri" w:eastAsia="Times New Roman" w:hAnsi="Calibri" w:cs="Times New Roman"/>
                <w:color w:val="000000"/>
              </w:rPr>
            </w:pPr>
            <w:r w:rsidRPr="00871135">
              <w:rPr>
                <w:rFonts w:ascii="Calibri" w:eastAsia="Times New Roman" w:hAnsi="Calibri" w:cs="Times New Roman"/>
                <w:color w:val="000000"/>
              </w:rPr>
              <w:t>T1</w:t>
            </w:r>
          </w:p>
        </w:tc>
        <w:tc>
          <w:tcPr>
            <w:tcW w:w="1053"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jc w:val="right"/>
              <w:rPr>
                <w:rFonts w:ascii="Calibri" w:eastAsia="Times New Roman" w:hAnsi="Calibri" w:cs="Times New Roman"/>
                <w:color w:val="000000"/>
              </w:rPr>
            </w:pPr>
            <w:r w:rsidRPr="00871135">
              <w:rPr>
                <w:rFonts w:ascii="Calibri" w:eastAsia="Times New Roman" w:hAnsi="Calibri" w:cs="Times New Roman"/>
                <w:color w:val="000000"/>
              </w:rPr>
              <w:t>406</w:t>
            </w:r>
          </w:p>
        </w:tc>
        <w:tc>
          <w:tcPr>
            <w:tcW w:w="1053"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jc w:val="right"/>
              <w:rPr>
                <w:rFonts w:ascii="Calibri" w:eastAsia="Times New Roman" w:hAnsi="Calibri" w:cs="Times New Roman"/>
                <w:color w:val="000000"/>
              </w:rPr>
            </w:pPr>
            <w:r w:rsidRPr="00871135">
              <w:rPr>
                <w:rFonts w:ascii="Calibri" w:eastAsia="Times New Roman" w:hAnsi="Calibri" w:cs="Times New Roman"/>
                <w:color w:val="000000"/>
              </w:rPr>
              <w:t>490.8625</w:t>
            </w:r>
          </w:p>
        </w:tc>
        <w:tc>
          <w:tcPr>
            <w:tcW w:w="1053"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jc w:val="right"/>
              <w:rPr>
                <w:rFonts w:ascii="Calibri" w:eastAsia="Times New Roman" w:hAnsi="Calibri" w:cs="Times New Roman"/>
                <w:color w:val="000000"/>
              </w:rPr>
            </w:pPr>
            <w:r w:rsidRPr="00871135">
              <w:rPr>
                <w:rFonts w:ascii="Calibri" w:eastAsia="Times New Roman" w:hAnsi="Calibri" w:cs="Times New Roman"/>
                <w:color w:val="000000"/>
              </w:rPr>
              <w:t>1.209021</w:t>
            </w:r>
          </w:p>
        </w:tc>
        <w:tc>
          <w:tcPr>
            <w:tcW w:w="1053"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jc w:val="right"/>
              <w:rPr>
                <w:rFonts w:ascii="Calibri" w:eastAsia="Times New Roman" w:hAnsi="Calibri" w:cs="Times New Roman"/>
                <w:color w:val="000000"/>
              </w:rPr>
            </w:pPr>
            <w:r w:rsidRPr="00871135">
              <w:rPr>
                <w:rFonts w:ascii="Calibri" w:eastAsia="Times New Roman" w:hAnsi="Calibri" w:cs="Times New Roman"/>
                <w:color w:val="000000"/>
              </w:rPr>
              <w:t>1.107552</w:t>
            </w:r>
          </w:p>
        </w:tc>
        <w:tc>
          <w:tcPr>
            <w:tcW w:w="960"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rPr>
                <w:rFonts w:ascii="Calibri" w:eastAsia="Times New Roman" w:hAnsi="Calibri" w:cs="Times New Roman"/>
                <w:color w:val="000000"/>
              </w:rPr>
            </w:pPr>
          </w:p>
        </w:tc>
        <w:tc>
          <w:tcPr>
            <w:tcW w:w="1053"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rPr>
                <w:rFonts w:ascii="Calibri" w:eastAsia="Times New Roman" w:hAnsi="Calibri" w:cs="Times New Roman"/>
                <w:color w:val="000000"/>
              </w:rPr>
            </w:pPr>
          </w:p>
        </w:tc>
      </w:tr>
      <w:tr w:rsidR="00871135" w:rsidRPr="00871135" w:rsidTr="00002254">
        <w:trPr>
          <w:trHeight w:val="300"/>
        </w:trPr>
        <w:tc>
          <w:tcPr>
            <w:tcW w:w="1735"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rPr>
                <w:rFonts w:ascii="Calibri" w:eastAsia="Times New Roman" w:hAnsi="Calibri" w:cs="Times New Roman"/>
                <w:color w:val="000000"/>
              </w:rPr>
            </w:pPr>
            <w:r w:rsidRPr="00871135">
              <w:rPr>
                <w:rFonts w:ascii="Calibri" w:eastAsia="Times New Roman" w:hAnsi="Calibri" w:cs="Times New Roman"/>
                <w:color w:val="000000"/>
              </w:rPr>
              <w:t>T2</w:t>
            </w:r>
          </w:p>
        </w:tc>
        <w:tc>
          <w:tcPr>
            <w:tcW w:w="1053"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jc w:val="right"/>
              <w:rPr>
                <w:rFonts w:ascii="Calibri" w:eastAsia="Times New Roman" w:hAnsi="Calibri" w:cs="Times New Roman"/>
                <w:color w:val="000000"/>
              </w:rPr>
            </w:pPr>
            <w:r w:rsidRPr="00871135">
              <w:rPr>
                <w:rFonts w:ascii="Calibri" w:eastAsia="Times New Roman" w:hAnsi="Calibri" w:cs="Times New Roman"/>
                <w:color w:val="000000"/>
              </w:rPr>
              <w:t>406</w:t>
            </w:r>
          </w:p>
        </w:tc>
        <w:tc>
          <w:tcPr>
            <w:tcW w:w="1053"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jc w:val="right"/>
              <w:rPr>
                <w:rFonts w:ascii="Calibri" w:eastAsia="Times New Roman" w:hAnsi="Calibri" w:cs="Times New Roman"/>
                <w:color w:val="000000"/>
              </w:rPr>
            </w:pPr>
            <w:r w:rsidRPr="00871135">
              <w:rPr>
                <w:rFonts w:ascii="Calibri" w:eastAsia="Times New Roman" w:hAnsi="Calibri" w:cs="Times New Roman"/>
                <w:color w:val="000000"/>
              </w:rPr>
              <w:t>214.07</w:t>
            </w:r>
          </w:p>
        </w:tc>
        <w:tc>
          <w:tcPr>
            <w:tcW w:w="1053"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jc w:val="right"/>
              <w:rPr>
                <w:rFonts w:ascii="Calibri" w:eastAsia="Times New Roman" w:hAnsi="Calibri" w:cs="Times New Roman"/>
                <w:color w:val="000000"/>
              </w:rPr>
            </w:pPr>
            <w:r w:rsidRPr="00871135">
              <w:rPr>
                <w:rFonts w:ascii="Calibri" w:eastAsia="Times New Roman" w:hAnsi="Calibri" w:cs="Times New Roman"/>
                <w:color w:val="000000"/>
              </w:rPr>
              <w:t>0.527266</w:t>
            </w:r>
          </w:p>
        </w:tc>
        <w:tc>
          <w:tcPr>
            <w:tcW w:w="1053"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jc w:val="right"/>
              <w:rPr>
                <w:rFonts w:ascii="Calibri" w:eastAsia="Times New Roman" w:hAnsi="Calibri" w:cs="Times New Roman"/>
                <w:color w:val="000000"/>
              </w:rPr>
            </w:pPr>
            <w:r w:rsidRPr="00871135">
              <w:rPr>
                <w:rFonts w:ascii="Calibri" w:eastAsia="Times New Roman" w:hAnsi="Calibri" w:cs="Times New Roman"/>
                <w:color w:val="000000"/>
              </w:rPr>
              <w:t>0.57448</w:t>
            </w:r>
          </w:p>
        </w:tc>
        <w:tc>
          <w:tcPr>
            <w:tcW w:w="960"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rPr>
                <w:rFonts w:ascii="Calibri" w:eastAsia="Times New Roman" w:hAnsi="Calibri" w:cs="Times New Roman"/>
                <w:color w:val="000000"/>
              </w:rPr>
            </w:pPr>
          </w:p>
        </w:tc>
        <w:tc>
          <w:tcPr>
            <w:tcW w:w="1053"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rPr>
                <w:rFonts w:ascii="Calibri" w:eastAsia="Times New Roman" w:hAnsi="Calibri" w:cs="Times New Roman"/>
                <w:color w:val="000000"/>
              </w:rPr>
            </w:pPr>
          </w:p>
        </w:tc>
      </w:tr>
      <w:tr w:rsidR="00871135" w:rsidRPr="00871135" w:rsidTr="00002254">
        <w:trPr>
          <w:trHeight w:val="300"/>
        </w:trPr>
        <w:tc>
          <w:tcPr>
            <w:tcW w:w="1735"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rPr>
                <w:rFonts w:ascii="Calibri" w:eastAsia="Times New Roman" w:hAnsi="Calibri" w:cs="Times New Roman"/>
                <w:color w:val="000000"/>
              </w:rPr>
            </w:pPr>
            <w:r w:rsidRPr="00871135">
              <w:rPr>
                <w:rFonts w:ascii="Calibri" w:eastAsia="Times New Roman" w:hAnsi="Calibri" w:cs="Times New Roman"/>
                <w:color w:val="000000"/>
              </w:rPr>
              <w:t>T3</w:t>
            </w:r>
          </w:p>
        </w:tc>
        <w:tc>
          <w:tcPr>
            <w:tcW w:w="1053"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jc w:val="right"/>
              <w:rPr>
                <w:rFonts w:ascii="Calibri" w:eastAsia="Times New Roman" w:hAnsi="Calibri" w:cs="Times New Roman"/>
                <w:color w:val="000000"/>
              </w:rPr>
            </w:pPr>
            <w:r w:rsidRPr="00871135">
              <w:rPr>
                <w:rFonts w:ascii="Calibri" w:eastAsia="Times New Roman" w:hAnsi="Calibri" w:cs="Times New Roman"/>
                <w:color w:val="000000"/>
              </w:rPr>
              <w:t>406</w:t>
            </w:r>
          </w:p>
        </w:tc>
        <w:tc>
          <w:tcPr>
            <w:tcW w:w="1053"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jc w:val="right"/>
              <w:rPr>
                <w:rFonts w:ascii="Calibri" w:eastAsia="Times New Roman" w:hAnsi="Calibri" w:cs="Times New Roman"/>
                <w:color w:val="000000"/>
              </w:rPr>
            </w:pPr>
            <w:r w:rsidRPr="00871135">
              <w:rPr>
                <w:rFonts w:ascii="Calibri" w:eastAsia="Times New Roman" w:hAnsi="Calibri" w:cs="Times New Roman"/>
                <w:color w:val="000000"/>
              </w:rPr>
              <w:t>144.2575</w:t>
            </w:r>
          </w:p>
        </w:tc>
        <w:tc>
          <w:tcPr>
            <w:tcW w:w="1053"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jc w:val="right"/>
              <w:rPr>
                <w:rFonts w:ascii="Calibri" w:eastAsia="Times New Roman" w:hAnsi="Calibri" w:cs="Times New Roman"/>
                <w:color w:val="000000"/>
              </w:rPr>
            </w:pPr>
            <w:r w:rsidRPr="00871135">
              <w:rPr>
                <w:rFonts w:ascii="Calibri" w:eastAsia="Times New Roman" w:hAnsi="Calibri" w:cs="Times New Roman"/>
                <w:color w:val="000000"/>
              </w:rPr>
              <w:t>0.355314</w:t>
            </w:r>
          </w:p>
        </w:tc>
        <w:tc>
          <w:tcPr>
            <w:tcW w:w="1053"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jc w:val="right"/>
              <w:rPr>
                <w:rFonts w:ascii="Calibri" w:eastAsia="Times New Roman" w:hAnsi="Calibri" w:cs="Times New Roman"/>
                <w:color w:val="000000"/>
              </w:rPr>
            </w:pPr>
            <w:r w:rsidRPr="00871135">
              <w:rPr>
                <w:rFonts w:ascii="Calibri" w:eastAsia="Times New Roman" w:hAnsi="Calibri" w:cs="Times New Roman"/>
                <w:color w:val="000000"/>
              </w:rPr>
              <w:t>0.202165</w:t>
            </w:r>
          </w:p>
        </w:tc>
        <w:tc>
          <w:tcPr>
            <w:tcW w:w="960"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rPr>
                <w:rFonts w:ascii="Calibri" w:eastAsia="Times New Roman" w:hAnsi="Calibri" w:cs="Times New Roman"/>
                <w:color w:val="000000"/>
              </w:rPr>
            </w:pPr>
          </w:p>
        </w:tc>
        <w:tc>
          <w:tcPr>
            <w:tcW w:w="1053"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rPr>
                <w:rFonts w:ascii="Calibri" w:eastAsia="Times New Roman" w:hAnsi="Calibri" w:cs="Times New Roman"/>
                <w:color w:val="000000"/>
              </w:rPr>
            </w:pPr>
          </w:p>
        </w:tc>
      </w:tr>
      <w:tr w:rsidR="00871135" w:rsidRPr="00871135" w:rsidTr="00002254">
        <w:trPr>
          <w:trHeight w:val="315"/>
        </w:trPr>
        <w:tc>
          <w:tcPr>
            <w:tcW w:w="1735" w:type="dxa"/>
            <w:tcBorders>
              <w:top w:val="nil"/>
              <w:left w:val="nil"/>
              <w:bottom w:val="single" w:sz="8" w:space="0" w:color="auto"/>
              <w:right w:val="nil"/>
            </w:tcBorders>
            <w:shd w:val="clear" w:color="auto" w:fill="auto"/>
            <w:noWrap/>
            <w:vAlign w:val="bottom"/>
            <w:hideMark/>
          </w:tcPr>
          <w:p w:rsidR="00871135" w:rsidRPr="00871135" w:rsidRDefault="00871135" w:rsidP="00871135">
            <w:pPr>
              <w:spacing w:after="0" w:line="240" w:lineRule="auto"/>
              <w:rPr>
                <w:rFonts w:ascii="Calibri" w:eastAsia="Times New Roman" w:hAnsi="Calibri" w:cs="Times New Roman"/>
                <w:color w:val="000000"/>
              </w:rPr>
            </w:pPr>
            <w:r w:rsidRPr="00871135">
              <w:rPr>
                <w:rFonts w:ascii="Calibri" w:eastAsia="Times New Roman" w:hAnsi="Calibri" w:cs="Times New Roman"/>
                <w:color w:val="000000"/>
              </w:rPr>
              <w:t>Control</w:t>
            </w:r>
          </w:p>
        </w:tc>
        <w:tc>
          <w:tcPr>
            <w:tcW w:w="1053" w:type="dxa"/>
            <w:tcBorders>
              <w:top w:val="nil"/>
              <w:left w:val="nil"/>
              <w:bottom w:val="single" w:sz="8" w:space="0" w:color="auto"/>
              <w:right w:val="nil"/>
            </w:tcBorders>
            <w:shd w:val="clear" w:color="auto" w:fill="auto"/>
            <w:noWrap/>
            <w:vAlign w:val="bottom"/>
            <w:hideMark/>
          </w:tcPr>
          <w:p w:rsidR="00871135" w:rsidRPr="00871135" w:rsidRDefault="00871135" w:rsidP="00871135">
            <w:pPr>
              <w:spacing w:after="0" w:line="240" w:lineRule="auto"/>
              <w:jc w:val="right"/>
              <w:rPr>
                <w:rFonts w:ascii="Calibri" w:eastAsia="Times New Roman" w:hAnsi="Calibri" w:cs="Times New Roman"/>
                <w:color w:val="000000"/>
              </w:rPr>
            </w:pPr>
            <w:r w:rsidRPr="00871135">
              <w:rPr>
                <w:rFonts w:ascii="Calibri" w:eastAsia="Times New Roman" w:hAnsi="Calibri" w:cs="Times New Roman"/>
                <w:color w:val="000000"/>
              </w:rPr>
              <w:t>406</w:t>
            </w:r>
          </w:p>
        </w:tc>
        <w:tc>
          <w:tcPr>
            <w:tcW w:w="1053" w:type="dxa"/>
            <w:tcBorders>
              <w:top w:val="nil"/>
              <w:left w:val="nil"/>
              <w:bottom w:val="single" w:sz="8" w:space="0" w:color="auto"/>
              <w:right w:val="nil"/>
            </w:tcBorders>
            <w:shd w:val="clear" w:color="auto" w:fill="auto"/>
            <w:noWrap/>
            <w:vAlign w:val="bottom"/>
            <w:hideMark/>
          </w:tcPr>
          <w:p w:rsidR="00871135" w:rsidRPr="00871135" w:rsidRDefault="00871135" w:rsidP="00871135">
            <w:pPr>
              <w:spacing w:after="0" w:line="240" w:lineRule="auto"/>
              <w:jc w:val="right"/>
              <w:rPr>
                <w:rFonts w:ascii="Calibri" w:eastAsia="Times New Roman" w:hAnsi="Calibri" w:cs="Times New Roman"/>
                <w:color w:val="000000"/>
              </w:rPr>
            </w:pPr>
            <w:r w:rsidRPr="00871135">
              <w:rPr>
                <w:rFonts w:ascii="Calibri" w:eastAsia="Times New Roman" w:hAnsi="Calibri" w:cs="Times New Roman"/>
                <w:color w:val="000000"/>
              </w:rPr>
              <w:t>643.5675</w:t>
            </w:r>
          </w:p>
        </w:tc>
        <w:tc>
          <w:tcPr>
            <w:tcW w:w="1053" w:type="dxa"/>
            <w:tcBorders>
              <w:top w:val="nil"/>
              <w:left w:val="nil"/>
              <w:bottom w:val="single" w:sz="8" w:space="0" w:color="auto"/>
              <w:right w:val="nil"/>
            </w:tcBorders>
            <w:shd w:val="clear" w:color="auto" w:fill="auto"/>
            <w:noWrap/>
            <w:vAlign w:val="bottom"/>
            <w:hideMark/>
          </w:tcPr>
          <w:p w:rsidR="00871135" w:rsidRPr="00871135" w:rsidRDefault="00871135" w:rsidP="00871135">
            <w:pPr>
              <w:spacing w:after="0" w:line="240" w:lineRule="auto"/>
              <w:jc w:val="right"/>
              <w:rPr>
                <w:rFonts w:ascii="Calibri" w:eastAsia="Times New Roman" w:hAnsi="Calibri" w:cs="Times New Roman"/>
                <w:color w:val="000000"/>
              </w:rPr>
            </w:pPr>
            <w:r w:rsidRPr="00871135">
              <w:rPr>
                <w:rFonts w:ascii="Calibri" w:eastAsia="Times New Roman" w:hAnsi="Calibri" w:cs="Times New Roman"/>
                <w:color w:val="000000"/>
              </w:rPr>
              <w:t>1.585142</w:t>
            </w:r>
          </w:p>
        </w:tc>
        <w:tc>
          <w:tcPr>
            <w:tcW w:w="1053" w:type="dxa"/>
            <w:tcBorders>
              <w:top w:val="nil"/>
              <w:left w:val="nil"/>
              <w:bottom w:val="single" w:sz="8" w:space="0" w:color="auto"/>
              <w:right w:val="nil"/>
            </w:tcBorders>
            <w:shd w:val="clear" w:color="auto" w:fill="auto"/>
            <w:noWrap/>
            <w:vAlign w:val="bottom"/>
            <w:hideMark/>
          </w:tcPr>
          <w:p w:rsidR="00871135" w:rsidRPr="00871135" w:rsidRDefault="00871135" w:rsidP="00871135">
            <w:pPr>
              <w:spacing w:after="0" w:line="240" w:lineRule="auto"/>
              <w:jc w:val="right"/>
              <w:rPr>
                <w:rFonts w:ascii="Calibri" w:eastAsia="Times New Roman" w:hAnsi="Calibri" w:cs="Times New Roman"/>
                <w:color w:val="000000"/>
              </w:rPr>
            </w:pPr>
            <w:r w:rsidRPr="00871135">
              <w:rPr>
                <w:rFonts w:ascii="Calibri" w:eastAsia="Times New Roman" w:hAnsi="Calibri" w:cs="Times New Roman"/>
                <w:color w:val="000000"/>
              </w:rPr>
              <w:t>1.725942</w:t>
            </w:r>
          </w:p>
        </w:tc>
        <w:tc>
          <w:tcPr>
            <w:tcW w:w="960"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rPr>
                <w:rFonts w:ascii="Calibri" w:eastAsia="Times New Roman" w:hAnsi="Calibri" w:cs="Times New Roman"/>
                <w:color w:val="000000"/>
              </w:rPr>
            </w:pPr>
          </w:p>
        </w:tc>
        <w:tc>
          <w:tcPr>
            <w:tcW w:w="1053"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rPr>
                <w:rFonts w:ascii="Calibri" w:eastAsia="Times New Roman" w:hAnsi="Calibri" w:cs="Times New Roman"/>
                <w:color w:val="000000"/>
              </w:rPr>
            </w:pPr>
          </w:p>
        </w:tc>
      </w:tr>
      <w:tr w:rsidR="00871135" w:rsidRPr="00871135" w:rsidTr="00002254">
        <w:trPr>
          <w:trHeight w:val="300"/>
        </w:trPr>
        <w:tc>
          <w:tcPr>
            <w:tcW w:w="1735"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rPr>
                <w:rFonts w:ascii="Calibri" w:eastAsia="Times New Roman" w:hAnsi="Calibri" w:cs="Times New Roman"/>
                <w:color w:val="000000"/>
              </w:rPr>
            </w:pPr>
          </w:p>
        </w:tc>
        <w:tc>
          <w:tcPr>
            <w:tcW w:w="1053"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rPr>
                <w:rFonts w:ascii="Calibri" w:eastAsia="Times New Roman" w:hAnsi="Calibri" w:cs="Times New Roman"/>
                <w:color w:val="000000"/>
              </w:rPr>
            </w:pPr>
          </w:p>
        </w:tc>
        <w:tc>
          <w:tcPr>
            <w:tcW w:w="1053"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rPr>
                <w:rFonts w:ascii="Calibri" w:eastAsia="Times New Roman" w:hAnsi="Calibri" w:cs="Times New Roman"/>
                <w:color w:val="000000"/>
              </w:rPr>
            </w:pPr>
          </w:p>
        </w:tc>
        <w:tc>
          <w:tcPr>
            <w:tcW w:w="1053"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rPr>
                <w:rFonts w:ascii="Calibri" w:eastAsia="Times New Roman" w:hAnsi="Calibri" w:cs="Times New Roman"/>
                <w:color w:val="000000"/>
              </w:rPr>
            </w:pPr>
          </w:p>
        </w:tc>
        <w:tc>
          <w:tcPr>
            <w:tcW w:w="1053"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rPr>
                <w:rFonts w:ascii="Calibri" w:eastAsia="Times New Roman" w:hAnsi="Calibri" w:cs="Times New Roman"/>
                <w:color w:val="000000"/>
              </w:rPr>
            </w:pPr>
          </w:p>
        </w:tc>
        <w:tc>
          <w:tcPr>
            <w:tcW w:w="1053"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rPr>
                <w:rFonts w:ascii="Calibri" w:eastAsia="Times New Roman" w:hAnsi="Calibri" w:cs="Times New Roman"/>
                <w:color w:val="000000"/>
              </w:rPr>
            </w:pPr>
          </w:p>
        </w:tc>
      </w:tr>
      <w:tr w:rsidR="00871135" w:rsidRPr="00871135" w:rsidTr="00002254">
        <w:trPr>
          <w:trHeight w:val="315"/>
        </w:trPr>
        <w:tc>
          <w:tcPr>
            <w:tcW w:w="1735"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rPr>
                <w:rFonts w:ascii="Calibri" w:eastAsia="Times New Roman" w:hAnsi="Calibri" w:cs="Times New Roman"/>
                <w:color w:val="000000"/>
              </w:rPr>
            </w:pPr>
            <w:r w:rsidRPr="00871135">
              <w:rPr>
                <w:rFonts w:ascii="Calibri" w:eastAsia="Times New Roman" w:hAnsi="Calibri" w:cs="Times New Roman"/>
                <w:color w:val="000000"/>
              </w:rPr>
              <w:t>ANOVA</w:t>
            </w:r>
          </w:p>
        </w:tc>
        <w:tc>
          <w:tcPr>
            <w:tcW w:w="1053"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rPr>
                <w:rFonts w:ascii="Calibri" w:eastAsia="Times New Roman" w:hAnsi="Calibri" w:cs="Times New Roman"/>
                <w:color w:val="000000"/>
              </w:rPr>
            </w:pPr>
          </w:p>
        </w:tc>
        <w:tc>
          <w:tcPr>
            <w:tcW w:w="1053"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rPr>
                <w:rFonts w:ascii="Calibri" w:eastAsia="Times New Roman" w:hAnsi="Calibri" w:cs="Times New Roman"/>
                <w:color w:val="000000"/>
              </w:rPr>
            </w:pPr>
          </w:p>
        </w:tc>
        <w:tc>
          <w:tcPr>
            <w:tcW w:w="1053"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rPr>
                <w:rFonts w:ascii="Calibri" w:eastAsia="Times New Roman" w:hAnsi="Calibri" w:cs="Times New Roman"/>
                <w:color w:val="000000"/>
              </w:rPr>
            </w:pPr>
          </w:p>
        </w:tc>
        <w:tc>
          <w:tcPr>
            <w:tcW w:w="1053"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rPr>
                <w:rFonts w:ascii="Calibri" w:eastAsia="Times New Roman" w:hAnsi="Calibri" w:cs="Times New Roman"/>
                <w:color w:val="000000"/>
              </w:rPr>
            </w:pPr>
          </w:p>
        </w:tc>
        <w:tc>
          <w:tcPr>
            <w:tcW w:w="1053"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rPr>
                <w:rFonts w:ascii="Calibri" w:eastAsia="Times New Roman" w:hAnsi="Calibri" w:cs="Times New Roman"/>
                <w:color w:val="000000"/>
              </w:rPr>
            </w:pPr>
          </w:p>
        </w:tc>
      </w:tr>
      <w:tr w:rsidR="00871135" w:rsidRPr="00871135" w:rsidTr="00002254">
        <w:trPr>
          <w:trHeight w:val="300"/>
        </w:trPr>
        <w:tc>
          <w:tcPr>
            <w:tcW w:w="1735" w:type="dxa"/>
            <w:tcBorders>
              <w:top w:val="single" w:sz="8" w:space="0" w:color="auto"/>
              <w:left w:val="nil"/>
              <w:bottom w:val="single" w:sz="4" w:space="0" w:color="auto"/>
              <w:right w:val="nil"/>
            </w:tcBorders>
            <w:shd w:val="clear" w:color="auto" w:fill="auto"/>
            <w:noWrap/>
            <w:vAlign w:val="bottom"/>
            <w:hideMark/>
          </w:tcPr>
          <w:p w:rsidR="00871135" w:rsidRPr="00871135" w:rsidRDefault="00871135" w:rsidP="00871135">
            <w:pPr>
              <w:spacing w:after="0" w:line="240" w:lineRule="auto"/>
              <w:jc w:val="center"/>
              <w:rPr>
                <w:rFonts w:ascii="Calibri" w:eastAsia="Times New Roman" w:hAnsi="Calibri" w:cs="Times New Roman"/>
                <w:i/>
                <w:iCs/>
                <w:color w:val="000000"/>
              </w:rPr>
            </w:pPr>
            <w:r w:rsidRPr="00871135">
              <w:rPr>
                <w:rFonts w:ascii="Calibri" w:eastAsia="Times New Roman" w:hAnsi="Calibri" w:cs="Times New Roman"/>
                <w:i/>
                <w:iCs/>
                <w:color w:val="000000"/>
              </w:rPr>
              <w:t>Source of Variation</w:t>
            </w:r>
          </w:p>
        </w:tc>
        <w:tc>
          <w:tcPr>
            <w:tcW w:w="1053" w:type="dxa"/>
            <w:tcBorders>
              <w:top w:val="single" w:sz="8" w:space="0" w:color="auto"/>
              <w:left w:val="nil"/>
              <w:bottom w:val="single" w:sz="4" w:space="0" w:color="auto"/>
              <w:right w:val="nil"/>
            </w:tcBorders>
            <w:shd w:val="clear" w:color="auto" w:fill="auto"/>
            <w:noWrap/>
            <w:vAlign w:val="bottom"/>
            <w:hideMark/>
          </w:tcPr>
          <w:p w:rsidR="00871135" w:rsidRPr="00871135" w:rsidRDefault="00871135" w:rsidP="00871135">
            <w:pPr>
              <w:spacing w:after="0" w:line="240" w:lineRule="auto"/>
              <w:jc w:val="center"/>
              <w:rPr>
                <w:rFonts w:ascii="Calibri" w:eastAsia="Times New Roman" w:hAnsi="Calibri" w:cs="Times New Roman"/>
                <w:i/>
                <w:iCs/>
                <w:color w:val="000000"/>
              </w:rPr>
            </w:pPr>
            <w:r w:rsidRPr="00871135">
              <w:rPr>
                <w:rFonts w:ascii="Calibri" w:eastAsia="Times New Roman" w:hAnsi="Calibri" w:cs="Times New Roman"/>
                <w:i/>
                <w:iCs/>
                <w:color w:val="000000"/>
              </w:rPr>
              <w:t>SS</w:t>
            </w:r>
          </w:p>
        </w:tc>
        <w:tc>
          <w:tcPr>
            <w:tcW w:w="1053" w:type="dxa"/>
            <w:tcBorders>
              <w:top w:val="single" w:sz="8" w:space="0" w:color="auto"/>
              <w:left w:val="nil"/>
              <w:bottom w:val="single" w:sz="4" w:space="0" w:color="auto"/>
              <w:right w:val="nil"/>
            </w:tcBorders>
            <w:shd w:val="clear" w:color="auto" w:fill="auto"/>
            <w:noWrap/>
            <w:vAlign w:val="bottom"/>
            <w:hideMark/>
          </w:tcPr>
          <w:p w:rsidR="00871135" w:rsidRPr="00871135" w:rsidRDefault="00871135" w:rsidP="00871135">
            <w:pPr>
              <w:spacing w:after="0" w:line="240" w:lineRule="auto"/>
              <w:jc w:val="center"/>
              <w:rPr>
                <w:rFonts w:ascii="Calibri" w:eastAsia="Times New Roman" w:hAnsi="Calibri" w:cs="Times New Roman"/>
                <w:i/>
                <w:iCs/>
                <w:color w:val="000000"/>
              </w:rPr>
            </w:pPr>
            <w:r w:rsidRPr="00871135">
              <w:rPr>
                <w:rFonts w:ascii="Calibri" w:eastAsia="Times New Roman" w:hAnsi="Calibri" w:cs="Times New Roman"/>
                <w:i/>
                <w:iCs/>
                <w:color w:val="000000"/>
              </w:rPr>
              <w:t>df</w:t>
            </w:r>
          </w:p>
        </w:tc>
        <w:tc>
          <w:tcPr>
            <w:tcW w:w="1053" w:type="dxa"/>
            <w:tcBorders>
              <w:top w:val="single" w:sz="8" w:space="0" w:color="auto"/>
              <w:left w:val="nil"/>
              <w:bottom w:val="single" w:sz="4" w:space="0" w:color="auto"/>
              <w:right w:val="nil"/>
            </w:tcBorders>
            <w:shd w:val="clear" w:color="auto" w:fill="auto"/>
            <w:noWrap/>
            <w:vAlign w:val="bottom"/>
            <w:hideMark/>
          </w:tcPr>
          <w:p w:rsidR="00871135" w:rsidRPr="00871135" w:rsidRDefault="00871135" w:rsidP="00871135">
            <w:pPr>
              <w:spacing w:after="0" w:line="240" w:lineRule="auto"/>
              <w:jc w:val="center"/>
              <w:rPr>
                <w:rFonts w:ascii="Calibri" w:eastAsia="Times New Roman" w:hAnsi="Calibri" w:cs="Times New Roman"/>
                <w:i/>
                <w:iCs/>
                <w:color w:val="000000"/>
              </w:rPr>
            </w:pPr>
            <w:r w:rsidRPr="00871135">
              <w:rPr>
                <w:rFonts w:ascii="Calibri" w:eastAsia="Times New Roman" w:hAnsi="Calibri" w:cs="Times New Roman"/>
                <w:i/>
                <w:iCs/>
                <w:color w:val="000000"/>
              </w:rPr>
              <w:t>MS</w:t>
            </w:r>
          </w:p>
        </w:tc>
        <w:tc>
          <w:tcPr>
            <w:tcW w:w="1053" w:type="dxa"/>
            <w:tcBorders>
              <w:top w:val="single" w:sz="8" w:space="0" w:color="auto"/>
              <w:left w:val="nil"/>
              <w:bottom w:val="single" w:sz="4" w:space="0" w:color="auto"/>
              <w:right w:val="nil"/>
            </w:tcBorders>
            <w:shd w:val="clear" w:color="auto" w:fill="auto"/>
            <w:noWrap/>
            <w:vAlign w:val="bottom"/>
            <w:hideMark/>
          </w:tcPr>
          <w:p w:rsidR="00871135" w:rsidRPr="00871135" w:rsidRDefault="00871135" w:rsidP="00871135">
            <w:pPr>
              <w:spacing w:after="0" w:line="240" w:lineRule="auto"/>
              <w:jc w:val="center"/>
              <w:rPr>
                <w:rFonts w:ascii="Calibri" w:eastAsia="Times New Roman" w:hAnsi="Calibri" w:cs="Times New Roman"/>
                <w:i/>
                <w:iCs/>
                <w:color w:val="000000"/>
              </w:rPr>
            </w:pPr>
            <w:r w:rsidRPr="00871135">
              <w:rPr>
                <w:rFonts w:ascii="Calibri" w:eastAsia="Times New Roman" w:hAnsi="Calibri" w:cs="Times New Roman"/>
                <w:i/>
                <w:iCs/>
                <w:color w:val="000000"/>
              </w:rPr>
              <w:t>F</w:t>
            </w:r>
          </w:p>
        </w:tc>
        <w:tc>
          <w:tcPr>
            <w:tcW w:w="960" w:type="dxa"/>
            <w:tcBorders>
              <w:top w:val="single" w:sz="8" w:space="0" w:color="auto"/>
              <w:left w:val="nil"/>
              <w:bottom w:val="single" w:sz="4" w:space="0" w:color="auto"/>
              <w:right w:val="nil"/>
            </w:tcBorders>
            <w:shd w:val="clear" w:color="auto" w:fill="auto"/>
            <w:noWrap/>
            <w:vAlign w:val="bottom"/>
            <w:hideMark/>
          </w:tcPr>
          <w:p w:rsidR="00871135" w:rsidRPr="00871135" w:rsidRDefault="00871135" w:rsidP="00871135">
            <w:pPr>
              <w:spacing w:after="0" w:line="240" w:lineRule="auto"/>
              <w:jc w:val="center"/>
              <w:rPr>
                <w:rFonts w:ascii="Calibri" w:eastAsia="Times New Roman" w:hAnsi="Calibri" w:cs="Times New Roman"/>
                <w:i/>
                <w:iCs/>
                <w:color w:val="000000"/>
              </w:rPr>
            </w:pPr>
            <w:r w:rsidRPr="00871135">
              <w:rPr>
                <w:rFonts w:ascii="Calibri" w:eastAsia="Times New Roman" w:hAnsi="Calibri" w:cs="Times New Roman"/>
                <w:i/>
                <w:iCs/>
                <w:color w:val="000000"/>
              </w:rPr>
              <w:t>P-value</w:t>
            </w:r>
          </w:p>
        </w:tc>
        <w:tc>
          <w:tcPr>
            <w:tcW w:w="1053" w:type="dxa"/>
            <w:tcBorders>
              <w:top w:val="single" w:sz="8" w:space="0" w:color="auto"/>
              <w:left w:val="nil"/>
              <w:bottom w:val="single" w:sz="4" w:space="0" w:color="auto"/>
              <w:right w:val="nil"/>
            </w:tcBorders>
            <w:shd w:val="clear" w:color="auto" w:fill="auto"/>
            <w:noWrap/>
            <w:vAlign w:val="bottom"/>
            <w:hideMark/>
          </w:tcPr>
          <w:p w:rsidR="00871135" w:rsidRPr="00871135" w:rsidRDefault="00871135" w:rsidP="00871135">
            <w:pPr>
              <w:spacing w:after="0" w:line="240" w:lineRule="auto"/>
              <w:jc w:val="center"/>
              <w:rPr>
                <w:rFonts w:ascii="Calibri" w:eastAsia="Times New Roman" w:hAnsi="Calibri" w:cs="Times New Roman"/>
                <w:i/>
                <w:iCs/>
                <w:color w:val="000000"/>
              </w:rPr>
            </w:pPr>
            <w:r w:rsidRPr="00871135">
              <w:rPr>
                <w:rFonts w:ascii="Calibri" w:eastAsia="Times New Roman" w:hAnsi="Calibri" w:cs="Times New Roman"/>
                <w:i/>
                <w:iCs/>
                <w:color w:val="000000"/>
              </w:rPr>
              <w:t>F crit</w:t>
            </w:r>
          </w:p>
        </w:tc>
      </w:tr>
      <w:tr w:rsidR="00871135" w:rsidRPr="00871135" w:rsidTr="00002254">
        <w:trPr>
          <w:trHeight w:val="300"/>
        </w:trPr>
        <w:tc>
          <w:tcPr>
            <w:tcW w:w="1735"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rPr>
                <w:rFonts w:ascii="Calibri" w:eastAsia="Times New Roman" w:hAnsi="Calibri" w:cs="Times New Roman"/>
                <w:color w:val="000000"/>
              </w:rPr>
            </w:pPr>
            <w:r w:rsidRPr="00871135">
              <w:rPr>
                <w:rFonts w:ascii="Calibri" w:eastAsia="Times New Roman" w:hAnsi="Calibri" w:cs="Times New Roman"/>
                <w:color w:val="000000"/>
              </w:rPr>
              <w:t>Between Groups</w:t>
            </w:r>
          </w:p>
        </w:tc>
        <w:tc>
          <w:tcPr>
            <w:tcW w:w="1053"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jc w:val="right"/>
              <w:rPr>
                <w:rFonts w:ascii="Calibri" w:eastAsia="Times New Roman" w:hAnsi="Calibri" w:cs="Times New Roman"/>
                <w:color w:val="000000"/>
              </w:rPr>
            </w:pPr>
            <w:r w:rsidRPr="00871135">
              <w:rPr>
                <w:rFonts w:ascii="Calibri" w:eastAsia="Times New Roman" w:hAnsi="Calibri" w:cs="Times New Roman"/>
                <w:color w:val="000000"/>
              </w:rPr>
              <w:t>405.6159</w:t>
            </w:r>
          </w:p>
        </w:tc>
        <w:tc>
          <w:tcPr>
            <w:tcW w:w="1053"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jc w:val="right"/>
              <w:rPr>
                <w:rFonts w:ascii="Calibri" w:eastAsia="Times New Roman" w:hAnsi="Calibri" w:cs="Times New Roman"/>
                <w:color w:val="000000"/>
              </w:rPr>
            </w:pPr>
            <w:r w:rsidRPr="00871135">
              <w:rPr>
                <w:rFonts w:ascii="Calibri" w:eastAsia="Times New Roman" w:hAnsi="Calibri" w:cs="Times New Roman"/>
                <w:color w:val="000000"/>
              </w:rPr>
              <w:t>3</w:t>
            </w:r>
          </w:p>
        </w:tc>
        <w:tc>
          <w:tcPr>
            <w:tcW w:w="1053"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jc w:val="right"/>
              <w:rPr>
                <w:rFonts w:ascii="Calibri" w:eastAsia="Times New Roman" w:hAnsi="Calibri" w:cs="Times New Roman"/>
                <w:color w:val="000000"/>
              </w:rPr>
            </w:pPr>
            <w:r w:rsidRPr="00871135">
              <w:rPr>
                <w:rFonts w:ascii="Calibri" w:eastAsia="Times New Roman" w:hAnsi="Calibri" w:cs="Times New Roman"/>
                <w:color w:val="000000"/>
              </w:rPr>
              <w:t>135.2053</w:t>
            </w:r>
          </w:p>
        </w:tc>
        <w:tc>
          <w:tcPr>
            <w:tcW w:w="1053"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jc w:val="right"/>
              <w:rPr>
                <w:rFonts w:ascii="Calibri" w:eastAsia="Times New Roman" w:hAnsi="Calibri" w:cs="Times New Roman"/>
                <w:color w:val="000000"/>
              </w:rPr>
            </w:pPr>
            <w:r w:rsidRPr="00871135">
              <w:rPr>
                <w:rFonts w:ascii="Calibri" w:eastAsia="Times New Roman" w:hAnsi="Calibri" w:cs="Times New Roman"/>
                <w:color w:val="000000"/>
              </w:rPr>
              <w:t>149.8062</w:t>
            </w:r>
          </w:p>
        </w:tc>
        <w:tc>
          <w:tcPr>
            <w:tcW w:w="960"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jc w:val="right"/>
              <w:rPr>
                <w:rFonts w:ascii="Calibri" w:eastAsia="Times New Roman" w:hAnsi="Calibri" w:cs="Times New Roman"/>
                <w:color w:val="000000"/>
              </w:rPr>
            </w:pPr>
            <w:r w:rsidRPr="00871135">
              <w:rPr>
                <w:rFonts w:ascii="Calibri" w:eastAsia="Times New Roman" w:hAnsi="Calibri" w:cs="Times New Roman"/>
                <w:color w:val="000000"/>
              </w:rPr>
              <w:t>1.11E-85</w:t>
            </w:r>
          </w:p>
        </w:tc>
        <w:tc>
          <w:tcPr>
            <w:tcW w:w="1053"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jc w:val="right"/>
              <w:rPr>
                <w:rFonts w:ascii="Calibri" w:eastAsia="Times New Roman" w:hAnsi="Calibri" w:cs="Times New Roman"/>
                <w:color w:val="000000"/>
              </w:rPr>
            </w:pPr>
            <w:r w:rsidRPr="00871135">
              <w:rPr>
                <w:rFonts w:ascii="Calibri" w:eastAsia="Times New Roman" w:hAnsi="Calibri" w:cs="Times New Roman"/>
                <w:color w:val="000000"/>
              </w:rPr>
              <w:t>2.610395</w:t>
            </w:r>
          </w:p>
        </w:tc>
      </w:tr>
      <w:tr w:rsidR="00871135" w:rsidRPr="00871135" w:rsidTr="00002254">
        <w:trPr>
          <w:trHeight w:val="300"/>
        </w:trPr>
        <w:tc>
          <w:tcPr>
            <w:tcW w:w="1735"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rPr>
                <w:rFonts w:ascii="Calibri" w:eastAsia="Times New Roman" w:hAnsi="Calibri" w:cs="Times New Roman"/>
                <w:color w:val="000000"/>
              </w:rPr>
            </w:pPr>
            <w:r w:rsidRPr="00871135">
              <w:rPr>
                <w:rFonts w:ascii="Calibri" w:eastAsia="Times New Roman" w:hAnsi="Calibri" w:cs="Times New Roman"/>
                <w:color w:val="000000"/>
              </w:rPr>
              <w:t>Within Groups</w:t>
            </w:r>
          </w:p>
        </w:tc>
        <w:tc>
          <w:tcPr>
            <w:tcW w:w="1053"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jc w:val="right"/>
              <w:rPr>
                <w:rFonts w:ascii="Calibri" w:eastAsia="Times New Roman" w:hAnsi="Calibri" w:cs="Times New Roman"/>
                <w:color w:val="000000"/>
              </w:rPr>
            </w:pPr>
            <w:r w:rsidRPr="00871135">
              <w:rPr>
                <w:rFonts w:ascii="Calibri" w:eastAsia="Times New Roman" w:hAnsi="Calibri" w:cs="Times New Roman"/>
                <w:color w:val="000000"/>
              </w:rPr>
              <w:t>1462.106</w:t>
            </w:r>
          </w:p>
        </w:tc>
        <w:tc>
          <w:tcPr>
            <w:tcW w:w="1053"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jc w:val="right"/>
              <w:rPr>
                <w:rFonts w:ascii="Calibri" w:eastAsia="Times New Roman" w:hAnsi="Calibri" w:cs="Times New Roman"/>
                <w:color w:val="000000"/>
              </w:rPr>
            </w:pPr>
            <w:r w:rsidRPr="00871135">
              <w:rPr>
                <w:rFonts w:ascii="Calibri" w:eastAsia="Times New Roman" w:hAnsi="Calibri" w:cs="Times New Roman"/>
                <w:color w:val="000000"/>
              </w:rPr>
              <w:t>1620</w:t>
            </w:r>
          </w:p>
        </w:tc>
        <w:tc>
          <w:tcPr>
            <w:tcW w:w="1053"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jc w:val="right"/>
              <w:rPr>
                <w:rFonts w:ascii="Calibri" w:eastAsia="Times New Roman" w:hAnsi="Calibri" w:cs="Times New Roman"/>
                <w:color w:val="000000"/>
              </w:rPr>
            </w:pPr>
            <w:r w:rsidRPr="00871135">
              <w:rPr>
                <w:rFonts w:ascii="Calibri" w:eastAsia="Times New Roman" w:hAnsi="Calibri" w:cs="Times New Roman"/>
                <w:color w:val="000000"/>
              </w:rPr>
              <w:t>0.902535</w:t>
            </w:r>
          </w:p>
        </w:tc>
        <w:tc>
          <w:tcPr>
            <w:tcW w:w="1053"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rPr>
                <w:rFonts w:ascii="Calibri" w:eastAsia="Times New Roman" w:hAnsi="Calibri" w:cs="Times New Roman"/>
                <w:color w:val="000000"/>
              </w:rPr>
            </w:pPr>
          </w:p>
        </w:tc>
        <w:tc>
          <w:tcPr>
            <w:tcW w:w="1053"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rPr>
                <w:rFonts w:ascii="Calibri" w:eastAsia="Times New Roman" w:hAnsi="Calibri" w:cs="Times New Roman"/>
                <w:color w:val="000000"/>
              </w:rPr>
            </w:pPr>
          </w:p>
        </w:tc>
      </w:tr>
      <w:tr w:rsidR="00871135" w:rsidRPr="00871135" w:rsidTr="00002254">
        <w:trPr>
          <w:trHeight w:val="300"/>
        </w:trPr>
        <w:tc>
          <w:tcPr>
            <w:tcW w:w="1735"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rPr>
                <w:rFonts w:ascii="Calibri" w:eastAsia="Times New Roman" w:hAnsi="Calibri" w:cs="Times New Roman"/>
                <w:color w:val="000000"/>
              </w:rPr>
            </w:pPr>
          </w:p>
        </w:tc>
        <w:tc>
          <w:tcPr>
            <w:tcW w:w="1053"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rPr>
                <w:rFonts w:ascii="Calibri" w:eastAsia="Times New Roman" w:hAnsi="Calibri" w:cs="Times New Roman"/>
                <w:color w:val="000000"/>
              </w:rPr>
            </w:pPr>
          </w:p>
        </w:tc>
        <w:tc>
          <w:tcPr>
            <w:tcW w:w="1053"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rPr>
                <w:rFonts w:ascii="Calibri" w:eastAsia="Times New Roman" w:hAnsi="Calibri" w:cs="Times New Roman"/>
                <w:color w:val="000000"/>
              </w:rPr>
            </w:pPr>
          </w:p>
        </w:tc>
        <w:tc>
          <w:tcPr>
            <w:tcW w:w="1053"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rPr>
                <w:rFonts w:ascii="Calibri" w:eastAsia="Times New Roman" w:hAnsi="Calibri" w:cs="Times New Roman"/>
                <w:color w:val="000000"/>
              </w:rPr>
            </w:pPr>
          </w:p>
        </w:tc>
        <w:tc>
          <w:tcPr>
            <w:tcW w:w="1053"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rPr>
                <w:rFonts w:ascii="Calibri" w:eastAsia="Times New Roman" w:hAnsi="Calibri" w:cs="Times New Roman"/>
                <w:color w:val="000000"/>
              </w:rPr>
            </w:pPr>
          </w:p>
        </w:tc>
        <w:tc>
          <w:tcPr>
            <w:tcW w:w="1053" w:type="dxa"/>
            <w:tcBorders>
              <w:top w:val="nil"/>
              <w:left w:val="nil"/>
              <w:bottom w:val="nil"/>
              <w:right w:val="nil"/>
            </w:tcBorders>
            <w:shd w:val="clear" w:color="auto" w:fill="auto"/>
            <w:noWrap/>
            <w:vAlign w:val="bottom"/>
            <w:hideMark/>
          </w:tcPr>
          <w:p w:rsidR="00871135" w:rsidRPr="00871135" w:rsidRDefault="00871135" w:rsidP="00871135">
            <w:pPr>
              <w:spacing w:after="0" w:line="240" w:lineRule="auto"/>
              <w:rPr>
                <w:rFonts w:ascii="Calibri" w:eastAsia="Times New Roman" w:hAnsi="Calibri" w:cs="Times New Roman"/>
                <w:color w:val="000000"/>
              </w:rPr>
            </w:pPr>
          </w:p>
        </w:tc>
      </w:tr>
      <w:tr w:rsidR="00871135" w:rsidRPr="00871135" w:rsidTr="00002254">
        <w:trPr>
          <w:trHeight w:val="315"/>
        </w:trPr>
        <w:tc>
          <w:tcPr>
            <w:tcW w:w="1735" w:type="dxa"/>
            <w:tcBorders>
              <w:top w:val="nil"/>
              <w:left w:val="nil"/>
              <w:bottom w:val="single" w:sz="8" w:space="0" w:color="auto"/>
              <w:right w:val="nil"/>
            </w:tcBorders>
            <w:shd w:val="clear" w:color="auto" w:fill="auto"/>
            <w:noWrap/>
            <w:vAlign w:val="bottom"/>
            <w:hideMark/>
          </w:tcPr>
          <w:p w:rsidR="00871135" w:rsidRPr="00871135" w:rsidRDefault="00871135" w:rsidP="00871135">
            <w:pPr>
              <w:spacing w:after="0" w:line="240" w:lineRule="auto"/>
              <w:rPr>
                <w:rFonts w:ascii="Calibri" w:eastAsia="Times New Roman" w:hAnsi="Calibri" w:cs="Times New Roman"/>
                <w:color w:val="000000"/>
              </w:rPr>
            </w:pPr>
            <w:r w:rsidRPr="00871135">
              <w:rPr>
                <w:rFonts w:ascii="Calibri" w:eastAsia="Times New Roman" w:hAnsi="Calibri" w:cs="Times New Roman"/>
                <w:color w:val="000000"/>
              </w:rPr>
              <w:t>Total</w:t>
            </w:r>
          </w:p>
        </w:tc>
        <w:tc>
          <w:tcPr>
            <w:tcW w:w="1053" w:type="dxa"/>
            <w:tcBorders>
              <w:top w:val="nil"/>
              <w:left w:val="nil"/>
              <w:bottom w:val="single" w:sz="8" w:space="0" w:color="auto"/>
              <w:right w:val="nil"/>
            </w:tcBorders>
            <w:shd w:val="clear" w:color="auto" w:fill="auto"/>
            <w:noWrap/>
            <w:vAlign w:val="bottom"/>
            <w:hideMark/>
          </w:tcPr>
          <w:p w:rsidR="00871135" w:rsidRPr="00871135" w:rsidRDefault="00871135" w:rsidP="00871135">
            <w:pPr>
              <w:spacing w:after="0" w:line="240" w:lineRule="auto"/>
              <w:jc w:val="right"/>
              <w:rPr>
                <w:rFonts w:ascii="Calibri" w:eastAsia="Times New Roman" w:hAnsi="Calibri" w:cs="Times New Roman"/>
                <w:color w:val="000000"/>
              </w:rPr>
            </w:pPr>
            <w:r w:rsidRPr="00871135">
              <w:rPr>
                <w:rFonts w:ascii="Calibri" w:eastAsia="Times New Roman" w:hAnsi="Calibri" w:cs="Times New Roman"/>
                <w:color w:val="000000"/>
              </w:rPr>
              <w:t>1867.722</w:t>
            </w:r>
          </w:p>
        </w:tc>
        <w:tc>
          <w:tcPr>
            <w:tcW w:w="1053" w:type="dxa"/>
            <w:tcBorders>
              <w:top w:val="nil"/>
              <w:left w:val="nil"/>
              <w:bottom w:val="single" w:sz="8" w:space="0" w:color="auto"/>
              <w:right w:val="nil"/>
            </w:tcBorders>
            <w:shd w:val="clear" w:color="auto" w:fill="auto"/>
            <w:noWrap/>
            <w:vAlign w:val="bottom"/>
            <w:hideMark/>
          </w:tcPr>
          <w:p w:rsidR="00871135" w:rsidRPr="00871135" w:rsidRDefault="00871135" w:rsidP="00871135">
            <w:pPr>
              <w:spacing w:after="0" w:line="240" w:lineRule="auto"/>
              <w:jc w:val="right"/>
              <w:rPr>
                <w:rFonts w:ascii="Calibri" w:eastAsia="Times New Roman" w:hAnsi="Calibri" w:cs="Times New Roman"/>
                <w:color w:val="000000"/>
              </w:rPr>
            </w:pPr>
            <w:r w:rsidRPr="00871135">
              <w:rPr>
                <w:rFonts w:ascii="Calibri" w:eastAsia="Times New Roman" w:hAnsi="Calibri" w:cs="Times New Roman"/>
                <w:color w:val="000000"/>
              </w:rPr>
              <w:t>1623</w:t>
            </w:r>
          </w:p>
        </w:tc>
        <w:tc>
          <w:tcPr>
            <w:tcW w:w="1053" w:type="dxa"/>
            <w:tcBorders>
              <w:top w:val="nil"/>
              <w:left w:val="nil"/>
              <w:bottom w:val="single" w:sz="8" w:space="0" w:color="auto"/>
              <w:right w:val="nil"/>
            </w:tcBorders>
            <w:shd w:val="clear" w:color="auto" w:fill="auto"/>
            <w:noWrap/>
            <w:vAlign w:val="bottom"/>
            <w:hideMark/>
          </w:tcPr>
          <w:p w:rsidR="00871135" w:rsidRPr="00871135" w:rsidRDefault="00871135" w:rsidP="00871135">
            <w:pPr>
              <w:spacing w:after="0" w:line="240" w:lineRule="auto"/>
              <w:rPr>
                <w:rFonts w:ascii="Calibri" w:eastAsia="Times New Roman" w:hAnsi="Calibri" w:cs="Times New Roman"/>
                <w:color w:val="000000"/>
              </w:rPr>
            </w:pPr>
            <w:r w:rsidRPr="00871135">
              <w:rPr>
                <w:rFonts w:ascii="Calibri" w:eastAsia="Times New Roman" w:hAnsi="Calibri" w:cs="Times New Roman"/>
                <w:color w:val="000000"/>
              </w:rPr>
              <w:t> </w:t>
            </w:r>
          </w:p>
        </w:tc>
        <w:tc>
          <w:tcPr>
            <w:tcW w:w="1053" w:type="dxa"/>
            <w:tcBorders>
              <w:top w:val="nil"/>
              <w:left w:val="nil"/>
              <w:bottom w:val="single" w:sz="8" w:space="0" w:color="auto"/>
              <w:right w:val="nil"/>
            </w:tcBorders>
            <w:shd w:val="clear" w:color="auto" w:fill="auto"/>
            <w:noWrap/>
            <w:vAlign w:val="bottom"/>
            <w:hideMark/>
          </w:tcPr>
          <w:p w:rsidR="00871135" w:rsidRPr="00871135" w:rsidRDefault="00871135" w:rsidP="00871135">
            <w:pPr>
              <w:spacing w:after="0" w:line="240" w:lineRule="auto"/>
              <w:rPr>
                <w:rFonts w:ascii="Calibri" w:eastAsia="Times New Roman" w:hAnsi="Calibri" w:cs="Times New Roman"/>
                <w:color w:val="000000"/>
              </w:rPr>
            </w:pPr>
            <w:r w:rsidRPr="00871135">
              <w:rPr>
                <w:rFonts w:ascii="Calibri" w:eastAsia="Times New Roman" w:hAnsi="Calibri" w:cs="Times New Roman"/>
                <w:color w:val="000000"/>
              </w:rPr>
              <w:t> </w:t>
            </w:r>
          </w:p>
        </w:tc>
        <w:tc>
          <w:tcPr>
            <w:tcW w:w="960" w:type="dxa"/>
            <w:tcBorders>
              <w:top w:val="nil"/>
              <w:left w:val="nil"/>
              <w:bottom w:val="single" w:sz="8" w:space="0" w:color="auto"/>
              <w:right w:val="nil"/>
            </w:tcBorders>
            <w:shd w:val="clear" w:color="auto" w:fill="auto"/>
            <w:noWrap/>
            <w:vAlign w:val="bottom"/>
            <w:hideMark/>
          </w:tcPr>
          <w:p w:rsidR="00871135" w:rsidRPr="00871135" w:rsidRDefault="00871135" w:rsidP="00871135">
            <w:pPr>
              <w:spacing w:after="0" w:line="240" w:lineRule="auto"/>
              <w:rPr>
                <w:rFonts w:ascii="Calibri" w:eastAsia="Times New Roman" w:hAnsi="Calibri" w:cs="Times New Roman"/>
                <w:color w:val="000000"/>
              </w:rPr>
            </w:pPr>
            <w:r w:rsidRPr="00871135">
              <w:rPr>
                <w:rFonts w:ascii="Calibri" w:eastAsia="Times New Roman" w:hAnsi="Calibri" w:cs="Times New Roman"/>
                <w:color w:val="000000"/>
              </w:rPr>
              <w:t> </w:t>
            </w:r>
          </w:p>
        </w:tc>
        <w:tc>
          <w:tcPr>
            <w:tcW w:w="1053" w:type="dxa"/>
            <w:tcBorders>
              <w:top w:val="nil"/>
              <w:left w:val="nil"/>
              <w:bottom w:val="single" w:sz="8" w:space="0" w:color="auto"/>
              <w:right w:val="nil"/>
            </w:tcBorders>
            <w:shd w:val="clear" w:color="auto" w:fill="auto"/>
            <w:noWrap/>
            <w:vAlign w:val="bottom"/>
            <w:hideMark/>
          </w:tcPr>
          <w:p w:rsidR="00871135" w:rsidRPr="00871135" w:rsidRDefault="00871135" w:rsidP="00871135">
            <w:pPr>
              <w:spacing w:after="0" w:line="240" w:lineRule="auto"/>
              <w:rPr>
                <w:rFonts w:ascii="Calibri" w:eastAsia="Times New Roman" w:hAnsi="Calibri" w:cs="Times New Roman"/>
                <w:color w:val="000000"/>
              </w:rPr>
            </w:pPr>
            <w:r w:rsidRPr="00871135">
              <w:rPr>
                <w:rFonts w:ascii="Calibri" w:eastAsia="Times New Roman" w:hAnsi="Calibri" w:cs="Times New Roman"/>
                <w:color w:val="000000"/>
              </w:rPr>
              <w:t> </w:t>
            </w:r>
          </w:p>
        </w:tc>
      </w:tr>
    </w:tbl>
    <w:p w:rsidR="006057ED" w:rsidRPr="00A01395" w:rsidRDefault="006057ED" w:rsidP="00A01395">
      <w:pPr>
        <w:spacing w:line="480" w:lineRule="auto"/>
        <w:jc w:val="both"/>
        <w:rPr>
          <w:rFonts w:ascii="Times New Roman" w:hAnsi="Times New Roman" w:cs="Times New Roman"/>
          <w:b/>
          <w:sz w:val="26"/>
          <w:szCs w:val="26"/>
        </w:rPr>
      </w:pPr>
    </w:p>
    <w:p w:rsidR="00A01395" w:rsidRDefault="00A01395" w:rsidP="006057ED">
      <w:pPr>
        <w:pStyle w:val="ListParagraph"/>
        <w:spacing w:line="480" w:lineRule="auto"/>
        <w:ind w:left="1200"/>
        <w:jc w:val="both"/>
        <w:rPr>
          <w:rFonts w:ascii="Times New Roman" w:hAnsi="Times New Roman" w:cs="Times New Roman"/>
          <w:noProof/>
          <w:sz w:val="26"/>
          <w:szCs w:val="26"/>
        </w:rPr>
      </w:pPr>
      <w:r>
        <w:rPr>
          <w:rFonts w:ascii="Times New Roman" w:hAnsi="Times New Roman" w:cs="Times New Roman"/>
          <w:noProof/>
          <w:sz w:val="26"/>
          <w:szCs w:val="26"/>
        </w:rPr>
        <mc:AlternateContent>
          <mc:Choice Requires="wps">
            <w:drawing>
              <wp:anchor distT="0" distB="0" distL="114300" distR="114300" simplePos="0" relativeHeight="251666432" behindDoc="0" locked="0" layoutInCell="1" allowOverlap="1" wp14:anchorId="3C7933A0" wp14:editId="10BE55DF">
                <wp:simplePos x="0" y="0"/>
                <wp:positionH relativeFrom="column">
                  <wp:posOffset>3409950</wp:posOffset>
                </wp:positionH>
                <wp:positionV relativeFrom="paragraph">
                  <wp:posOffset>1593850</wp:posOffset>
                </wp:positionV>
                <wp:extent cx="9525" cy="95250"/>
                <wp:effectExtent l="0" t="0" r="28575" b="19050"/>
                <wp:wrapNone/>
                <wp:docPr id="17" name="Straight Connector 17"/>
                <wp:cNvGraphicFramePr/>
                <a:graphic xmlns:a="http://schemas.openxmlformats.org/drawingml/2006/main">
                  <a:graphicData uri="http://schemas.microsoft.com/office/word/2010/wordprocessingShape">
                    <wps:wsp>
                      <wps:cNvCnPr/>
                      <wps:spPr>
                        <a:xfrm flipH="1" flipV="1">
                          <a:off x="0" y="0"/>
                          <a:ext cx="9525" cy="95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7" o:spid="_x0000_s1026" style="position:absolute;flip:x y;z-index:251666432;visibility:visible;mso-wrap-style:square;mso-wrap-distance-left:9pt;mso-wrap-distance-top:0;mso-wrap-distance-right:9pt;mso-wrap-distance-bottom:0;mso-position-horizontal:absolute;mso-position-horizontal-relative:text;mso-position-vertical:absolute;mso-position-vertical-relative:text" from="268.5pt,125.5pt" to="269.2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" strokecolor="#4579b8 [3044]"/>
            </w:pict>
          </mc:Fallback>
        </mc:AlternateContent>
      </w:r>
    </w:p>
    <w:p w:rsidR="006057ED" w:rsidRPr="006057ED" w:rsidRDefault="00A01395" w:rsidP="006057ED">
      <w:pPr>
        <w:pStyle w:val="ListParagraph"/>
        <w:spacing w:line="480" w:lineRule="auto"/>
        <w:ind w:left="1200"/>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8480" behindDoc="0" locked="0" layoutInCell="1" allowOverlap="1" wp14:anchorId="70F11032" wp14:editId="6B07333D">
                <wp:simplePos x="0" y="0"/>
                <wp:positionH relativeFrom="column">
                  <wp:posOffset>3228975</wp:posOffset>
                </wp:positionH>
                <wp:positionV relativeFrom="paragraph">
                  <wp:posOffset>1958975</wp:posOffset>
                </wp:positionV>
                <wp:extent cx="676275" cy="2571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6762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01395" w:rsidRDefault="00A01395">
                            <w:r>
                              <w:t>149.806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9" o:spid="_x0000_s1028" type="#_x0000_t202" style="position:absolute;left:0;text-align:left;margin-left:254.25pt;margin-top:154.25pt;width:53.25pt;height:20.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" fillcolor="white [3201]" strokeweight=".5pt">
                <v:textbox>
                  <w:txbxContent>
                    <w:p w:rsidR="00A01395" w:rsidRDefault="00A01395">
                      <w:r>
                        <w:t>149.806</w:t>
                      </w:r>
                    </w:p>
                  </w:txbxContent>
                </v:textbox>
              </v:shape>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67456" behindDoc="0" locked="0" layoutInCell="1" allowOverlap="1" wp14:anchorId="0E45ACB7" wp14:editId="21FF9E35">
                <wp:simplePos x="0" y="0"/>
                <wp:positionH relativeFrom="column">
                  <wp:posOffset>2457449</wp:posOffset>
                </wp:positionH>
                <wp:positionV relativeFrom="paragraph">
                  <wp:posOffset>1958975</wp:posOffset>
                </wp:positionV>
                <wp:extent cx="638175" cy="257175"/>
                <wp:effectExtent l="0" t="0" r="28575" b="28575"/>
                <wp:wrapNone/>
                <wp:docPr id="18" name="Text Box 18"/>
                <wp:cNvGraphicFramePr/>
                <a:graphic xmlns:a="http://schemas.openxmlformats.org/drawingml/2006/main">
                  <a:graphicData uri="http://schemas.microsoft.com/office/word/2010/wordprocessingShape">
                    <wps:wsp>
                      <wps:cNvSpPr txBox="1"/>
                      <wps:spPr>
                        <a:xfrm flipH="1">
                          <a:off x="0" y="0"/>
                          <a:ext cx="6381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01395" w:rsidRDefault="00A01395">
                            <w:r>
                              <w:t>2.6103992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29" type="#_x0000_t202" style="position:absolute;left:0;text-align:left;margin-left:193.5pt;margin-top:154.25pt;width:50.25pt;height:20.2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" fillcolor="white [3201]" strokeweight=".5pt">
                <v:textbox>
                  <w:txbxContent>
                    <w:p w:rsidR="00A01395" w:rsidRDefault="00A01395">
                      <w:r>
                        <w:t>2.6103992</w:t>
                      </w:r>
                    </w:p>
                  </w:txbxContent>
                </v:textbox>
              </v:shape>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64384" behindDoc="0" locked="0" layoutInCell="1" allowOverlap="1" wp14:anchorId="666513CB" wp14:editId="4EB549F5">
                <wp:simplePos x="0" y="0"/>
                <wp:positionH relativeFrom="column">
                  <wp:posOffset>2781300</wp:posOffset>
                </wp:positionH>
                <wp:positionV relativeFrom="paragraph">
                  <wp:posOffset>1518920</wp:posOffset>
                </wp:positionV>
                <wp:extent cx="0" cy="438150"/>
                <wp:effectExtent l="57150" t="19050" r="76200" b="76200"/>
                <wp:wrapNone/>
                <wp:docPr id="15" name="Straight Connector 15"/>
                <wp:cNvGraphicFramePr/>
                <a:graphic xmlns:a="http://schemas.openxmlformats.org/drawingml/2006/main">
                  <a:graphicData uri="http://schemas.microsoft.com/office/word/2010/wordprocessingShape">
                    <wps:wsp>
                      <wps:cNvCnPr/>
                      <wps:spPr>
                        <a:xfrm>
                          <a:off x="0" y="0"/>
                          <a:ext cx="0" cy="4381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1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19pt,119.6pt" to="219pt,1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" strokecolor="black [3200]" strokeweight="2pt">
                <v:shadow on="t" color="black" opacity="24903f" origin=",.5" offset="0,.55556mm"/>
              </v:line>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65408" behindDoc="0" locked="0" layoutInCell="1" allowOverlap="1" wp14:anchorId="1BE31579" wp14:editId="71BB71C9">
                <wp:simplePos x="0" y="0"/>
                <wp:positionH relativeFrom="column">
                  <wp:posOffset>3400425</wp:posOffset>
                </wp:positionH>
                <wp:positionV relativeFrom="paragraph">
                  <wp:posOffset>1517650</wp:posOffset>
                </wp:positionV>
                <wp:extent cx="9525" cy="314325"/>
                <wp:effectExtent l="57150" t="19050" r="66675" b="85725"/>
                <wp:wrapNone/>
                <wp:docPr id="16" name="Straight Connector 16"/>
                <wp:cNvGraphicFramePr/>
                <a:graphic xmlns:a="http://schemas.openxmlformats.org/drawingml/2006/main">
                  <a:graphicData uri="http://schemas.microsoft.com/office/word/2010/wordprocessingShape">
                    <wps:wsp>
                      <wps:cNvCnPr/>
                      <wps:spPr>
                        <a:xfrm>
                          <a:off x="0" y="0"/>
                          <a:ext cx="9525" cy="3143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1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67.75pt,119.5pt" to="268.5pt,1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" strokecolor="black [3200]" strokeweight="2pt">
                <v:shadow on="t" color="black" opacity="24903f" origin=",.5" offset="0,.55556mm"/>
              </v:line>
            </w:pict>
          </mc:Fallback>
        </mc:AlternateContent>
      </w:r>
      <w:r>
        <w:rPr>
          <w:rFonts w:ascii="Times New Roman" w:hAnsi="Times New Roman" w:cs="Times New Roman"/>
          <w:noProof/>
          <w:sz w:val="26"/>
          <w:szCs w:val="26"/>
        </w:rPr>
        <w:drawing>
          <wp:inline distT="0" distB="0" distL="0" distR="0" wp14:anchorId="3F091A04" wp14:editId="5B37D7CE">
            <wp:extent cx="3645535" cy="17983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45535" cy="1798320"/>
                    </a:xfrm>
                    <a:prstGeom prst="rect">
                      <a:avLst/>
                    </a:prstGeom>
                    <a:noFill/>
                  </pic:spPr>
                </pic:pic>
              </a:graphicData>
            </a:graphic>
          </wp:inline>
        </w:drawing>
      </w:r>
    </w:p>
    <w:p w:rsidR="006057ED" w:rsidRDefault="006057ED" w:rsidP="006057ED">
      <w:pPr>
        <w:pStyle w:val="ListParagraph"/>
        <w:spacing w:line="480" w:lineRule="auto"/>
        <w:ind w:left="810"/>
        <w:jc w:val="both"/>
        <w:rPr>
          <w:rFonts w:ascii="Times New Roman" w:hAnsi="Times New Roman" w:cs="Times New Roman"/>
          <w:sz w:val="26"/>
          <w:szCs w:val="26"/>
        </w:rPr>
      </w:pPr>
    </w:p>
    <w:p w:rsidR="00A01395" w:rsidRDefault="00A01395" w:rsidP="006057ED">
      <w:pPr>
        <w:pStyle w:val="ListParagraph"/>
        <w:spacing w:line="480" w:lineRule="auto"/>
        <w:ind w:left="810"/>
        <w:jc w:val="both"/>
        <w:rPr>
          <w:rFonts w:ascii="Times New Roman" w:hAnsi="Times New Roman" w:cs="Times New Roman"/>
          <w:sz w:val="26"/>
          <w:szCs w:val="26"/>
        </w:rPr>
      </w:pPr>
    </w:p>
    <w:p w:rsidR="00A01395" w:rsidRDefault="00A01395" w:rsidP="006057ED">
      <w:pPr>
        <w:pStyle w:val="ListParagraph"/>
        <w:spacing w:line="480" w:lineRule="auto"/>
        <w:ind w:left="810"/>
        <w:jc w:val="both"/>
        <w:rPr>
          <w:rFonts w:ascii="Times New Roman" w:hAnsi="Times New Roman" w:cs="Times New Roman"/>
          <w:sz w:val="26"/>
          <w:szCs w:val="26"/>
        </w:rPr>
      </w:pPr>
      <w:r w:rsidRPr="00A01395">
        <w:rPr>
          <w:rFonts w:ascii="Times New Roman" w:hAnsi="Times New Roman" w:cs="Times New Roman"/>
          <w:sz w:val="26"/>
          <w:szCs w:val="26"/>
        </w:rPr>
        <w:t>Since the F value</w:t>
      </w:r>
      <w:r>
        <w:rPr>
          <w:rFonts w:ascii="Times New Roman" w:hAnsi="Times New Roman" w:cs="Times New Roman"/>
          <w:sz w:val="26"/>
          <w:szCs w:val="26"/>
        </w:rPr>
        <w:t xml:space="preserve"> (149.806) lies within</w:t>
      </w:r>
      <w:r w:rsidRPr="00A01395">
        <w:rPr>
          <w:rFonts w:ascii="Times New Roman" w:hAnsi="Times New Roman" w:cs="Times New Roman"/>
          <w:sz w:val="26"/>
          <w:szCs w:val="26"/>
        </w:rPr>
        <w:t xml:space="preserve"> the rejection region, </w:t>
      </w:r>
      <w:r>
        <w:rPr>
          <w:rFonts w:ascii="Times New Roman" w:hAnsi="Times New Roman" w:cs="Times New Roman"/>
          <w:sz w:val="26"/>
          <w:szCs w:val="26"/>
        </w:rPr>
        <w:t>we reject H0.</w:t>
      </w:r>
      <w:r w:rsidR="004D58A2">
        <w:rPr>
          <w:rFonts w:ascii="Times New Roman" w:hAnsi="Times New Roman" w:cs="Times New Roman"/>
          <w:sz w:val="26"/>
          <w:szCs w:val="26"/>
        </w:rPr>
        <w:t xml:space="preserve"> Therefore we are 95% confident</w:t>
      </w:r>
      <w:r>
        <w:rPr>
          <w:rFonts w:ascii="Times New Roman" w:hAnsi="Times New Roman" w:cs="Times New Roman"/>
          <w:sz w:val="26"/>
          <w:szCs w:val="26"/>
        </w:rPr>
        <w:t xml:space="preserve"> that </w:t>
      </w:r>
      <w:r w:rsidRPr="00A01395">
        <w:rPr>
          <w:rFonts w:ascii="Times New Roman" w:hAnsi="Times New Roman" w:cs="Times New Roman"/>
          <w:sz w:val="26"/>
          <w:szCs w:val="26"/>
        </w:rPr>
        <w:t>there is a significant difference between the treatments.</w:t>
      </w:r>
    </w:p>
    <w:p w:rsidR="00A01395" w:rsidRDefault="00A01395" w:rsidP="006057ED">
      <w:pPr>
        <w:pStyle w:val="ListParagraph"/>
        <w:spacing w:line="480" w:lineRule="auto"/>
        <w:ind w:left="810"/>
        <w:jc w:val="both"/>
        <w:rPr>
          <w:rFonts w:ascii="Times New Roman" w:hAnsi="Times New Roman" w:cs="Times New Roman"/>
          <w:sz w:val="26"/>
          <w:szCs w:val="26"/>
        </w:rPr>
      </w:pPr>
    </w:p>
    <w:p w:rsidR="003D47BA" w:rsidRDefault="003D47BA" w:rsidP="006057ED">
      <w:pPr>
        <w:pStyle w:val="ListParagraph"/>
        <w:spacing w:line="480" w:lineRule="auto"/>
        <w:ind w:left="810"/>
        <w:jc w:val="both"/>
        <w:rPr>
          <w:rFonts w:ascii="Times New Roman" w:hAnsi="Times New Roman" w:cs="Times New Roman"/>
          <w:sz w:val="26"/>
          <w:szCs w:val="26"/>
        </w:rPr>
      </w:pPr>
      <w:r>
        <w:rPr>
          <w:noProof/>
        </w:rPr>
        <w:drawing>
          <wp:inline distT="0" distB="0" distL="0" distR="0" wp14:anchorId="1567A329" wp14:editId="2B7A4408">
            <wp:extent cx="4572000" cy="2743200"/>
            <wp:effectExtent l="0" t="0" r="19050" b="1905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D47BA" w:rsidRPr="006057ED" w:rsidRDefault="003D47BA" w:rsidP="006057ED">
      <w:pPr>
        <w:pStyle w:val="ListParagraph"/>
        <w:spacing w:line="480" w:lineRule="auto"/>
        <w:ind w:left="810"/>
        <w:jc w:val="both"/>
        <w:rPr>
          <w:rFonts w:ascii="Times New Roman" w:hAnsi="Times New Roman" w:cs="Times New Roman"/>
          <w:sz w:val="26"/>
          <w:szCs w:val="26"/>
        </w:rPr>
      </w:pPr>
    </w:p>
    <w:p w:rsidR="00B83087" w:rsidRPr="009455DC" w:rsidRDefault="00DF3339" w:rsidP="009455DC">
      <w:pPr>
        <w:pStyle w:val="ListParagraph"/>
        <w:numPr>
          <w:ilvl w:val="0"/>
          <w:numId w:val="2"/>
        </w:numPr>
        <w:spacing w:line="480" w:lineRule="auto"/>
        <w:jc w:val="both"/>
        <w:rPr>
          <w:rFonts w:ascii="Times New Roman" w:hAnsi="Times New Roman" w:cs="Times New Roman"/>
          <w:b/>
          <w:sz w:val="26"/>
          <w:szCs w:val="26"/>
        </w:rPr>
      </w:pPr>
      <w:r>
        <w:rPr>
          <w:rFonts w:ascii="Times New Roman" w:hAnsi="Times New Roman" w:cs="Times New Roman"/>
          <w:b/>
          <w:sz w:val="26"/>
          <w:szCs w:val="26"/>
        </w:rPr>
        <w:t>CONCLUSIONS AND RECOMMENDATIONS</w:t>
      </w:r>
    </w:p>
    <w:p w:rsidR="00AE6280" w:rsidRPr="008A2BA4" w:rsidRDefault="008A2BA4" w:rsidP="00AE6280">
      <w:pPr>
        <w:spacing w:line="480" w:lineRule="auto"/>
        <w:jc w:val="both"/>
        <w:rPr>
          <w:rFonts w:ascii="Times New Roman" w:hAnsi="Times New Roman" w:cs="Times New Roman"/>
          <w:sz w:val="26"/>
          <w:szCs w:val="26"/>
        </w:rPr>
      </w:pPr>
      <w:r w:rsidRPr="008A2BA4">
        <w:rPr>
          <w:rFonts w:ascii="Times New Roman" w:hAnsi="Times New Roman" w:cs="Times New Roman"/>
          <w:sz w:val="26"/>
          <w:szCs w:val="26"/>
        </w:rPr>
        <w:t>The study concluded that;</w:t>
      </w:r>
      <w:r>
        <w:rPr>
          <w:rFonts w:ascii="Times New Roman" w:hAnsi="Times New Roman" w:cs="Times New Roman"/>
          <w:sz w:val="26"/>
          <w:szCs w:val="26"/>
        </w:rPr>
        <w:t xml:space="preserve"> </w:t>
      </w:r>
      <w:r w:rsidR="00417F85">
        <w:rPr>
          <w:rFonts w:ascii="Times New Roman" w:hAnsi="Times New Roman" w:cs="Times New Roman"/>
          <w:sz w:val="26"/>
          <w:szCs w:val="26"/>
        </w:rPr>
        <w:t>T1 whereby 20t/ha of manure was applied did well compared to the others, therefore T1 can be advised to be used by farmers as well as community of Henties bay.</w:t>
      </w:r>
      <w:r w:rsidR="00E967AD">
        <w:rPr>
          <w:rFonts w:ascii="Times New Roman" w:hAnsi="Times New Roman" w:cs="Times New Roman"/>
          <w:sz w:val="26"/>
          <w:szCs w:val="26"/>
        </w:rPr>
        <w:t xml:space="preserve"> I recommend that further research on soil fertility should be done, and this time</w:t>
      </w:r>
      <w:r w:rsidR="009455DC">
        <w:rPr>
          <w:rFonts w:ascii="Times New Roman" w:hAnsi="Times New Roman" w:cs="Times New Roman"/>
          <w:sz w:val="26"/>
          <w:szCs w:val="26"/>
        </w:rPr>
        <w:t>,</w:t>
      </w:r>
      <w:r w:rsidR="00E967AD">
        <w:rPr>
          <w:rFonts w:ascii="Times New Roman" w:hAnsi="Times New Roman" w:cs="Times New Roman"/>
          <w:sz w:val="26"/>
          <w:szCs w:val="26"/>
        </w:rPr>
        <w:t xml:space="preserve"> weight and biomass of the yield should be one of the parameters to be looked at.</w:t>
      </w:r>
    </w:p>
    <w:p w:rsidR="00AE6280" w:rsidRDefault="00AE6280" w:rsidP="00AE6280">
      <w:pPr>
        <w:spacing w:line="480" w:lineRule="auto"/>
        <w:jc w:val="both"/>
        <w:rPr>
          <w:rFonts w:ascii="Times New Roman" w:hAnsi="Times New Roman" w:cs="Times New Roman"/>
          <w:b/>
          <w:sz w:val="26"/>
          <w:szCs w:val="26"/>
        </w:rPr>
      </w:pPr>
    </w:p>
    <w:p w:rsidR="00F5233C" w:rsidRDefault="00F5233C" w:rsidP="00AE6280">
      <w:pPr>
        <w:spacing w:line="480" w:lineRule="auto"/>
        <w:jc w:val="both"/>
        <w:rPr>
          <w:rFonts w:ascii="Times New Roman" w:hAnsi="Times New Roman" w:cs="Times New Roman"/>
          <w:b/>
          <w:sz w:val="26"/>
          <w:szCs w:val="26"/>
        </w:rPr>
      </w:pPr>
    </w:p>
    <w:p w:rsidR="00AE6280" w:rsidRDefault="00AE6280" w:rsidP="00AE6280">
      <w:pPr>
        <w:spacing w:line="480" w:lineRule="auto"/>
        <w:jc w:val="both"/>
        <w:rPr>
          <w:rFonts w:ascii="Times New Roman" w:hAnsi="Times New Roman" w:cs="Times New Roman"/>
          <w:b/>
          <w:sz w:val="26"/>
          <w:szCs w:val="26"/>
        </w:rPr>
      </w:pPr>
    </w:p>
    <w:p w:rsidR="00AE6280" w:rsidRDefault="00AE6280" w:rsidP="00AE6280">
      <w:pPr>
        <w:spacing w:line="480" w:lineRule="auto"/>
        <w:jc w:val="both"/>
        <w:rPr>
          <w:rFonts w:ascii="Times New Roman" w:hAnsi="Times New Roman" w:cs="Times New Roman"/>
          <w:b/>
          <w:sz w:val="26"/>
          <w:szCs w:val="26"/>
        </w:rPr>
      </w:pPr>
    </w:p>
    <w:p w:rsidR="00AE6280" w:rsidRDefault="00AE6280" w:rsidP="00AE6280">
      <w:pPr>
        <w:spacing w:line="480" w:lineRule="auto"/>
        <w:jc w:val="both"/>
        <w:rPr>
          <w:rFonts w:ascii="Times New Roman" w:hAnsi="Times New Roman" w:cs="Times New Roman"/>
          <w:b/>
          <w:sz w:val="26"/>
          <w:szCs w:val="26"/>
        </w:rPr>
      </w:pPr>
    </w:p>
    <w:p w:rsidR="007208C3" w:rsidRDefault="007208C3" w:rsidP="00AE6280">
      <w:pPr>
        <w:spacing w:line="480" w:lineRule="auto"/>
        <w:jc w:val="both"/>
        <w:rPr>
          <w:rFonts w:ascii="Times New Roman" w:hAnsi="Times New Roman" w:cs="Times New Roman"/>
          <w:b/>
          <w:sz w:val="26"/>
          <w:szCs w:val="26"/>
        </w:rPr>
      </w:pPr>
    </w:p>
    <w:p w:rsidR="007208C3" w:rsidRDefault="007208C3" w:rsidP="00AE6280">
      <w:pPr>
        <w:spacing w:line="480" w:lineRule="auto"/>
        <w:jc w:val="both"/>
        <w:rPr>
          <w:rFonts w:ascii="Times New Roman" w:hAnsi="Times New Roman" w:cs="Times New Roman"/>
          <w:b/>
          <w:sz w:val="26"/>
          <w:szCs w:val="26"/>
        </w:rPr>
      </w:pPr>
    </w:p>
    <w:p w:rsidR="007208C3" w:rsidRDefault="007208C3" w:rsidP="00AE6280">
      <w:pPr>
        <w:spacing w:line="480" w:lineRule="auto"/>
        <w:jc w:val="both"/>
        <w:rPr>
          <w:rFonts w:ascii="Times New Roman" w:hAnsi="Times New Roman" w:cs="Times New Roman"/>
          <w:b/>
          <w:sz w:val="26"/>
          <w:szCs w:val="26"/>
        </w:rPr>
      </w:pPr>
    </w:p>
    <w:p w:rsidR="007208C3" w:rsidRDefault="007208C3" w:rsidP="00AE6280">
      <w:pPr>
        <w:spacing w:line="480" w:lineRule="auto"/>
        <w:jc w:val="both"/>
        <w:rPr>
          <w:rFonts w:ascii="Times New Roman" w:hAnsi="Times New Roman" w:cs="Times New Roman"/>
          <w:b/>
          <w:sz w:val="26"/>
          <w:szCs w:val="26"/>
        </w:rPr>
      </w:pPr>
    </w:p>
    <w:p w:rsidR="007208C3" w:rsidRDefault="007208C3" w:rsidP="00AE6280">
      <w:pPr>
        <w:spacing w:line="480" w:lineRule="auto"/>
        <w:jc w:val="both"/>
        <w:rPr>
          <w:rFonts w:ascii="Times New Roman" w:hAnsi="Times New Roman" w:cs="Times New Roman"/>
          <w:b/>
          <w:sz w:val="26"/>
          <w:szCs w:val="26"/>
        </w:rPr>
      </w:pPr>
    </w:p>
    <w:p w:rsidR="007208C3" w:rsidRPr="00AE6280" w:rsidRDefault="007208C3" w:rsidP="00AE6280">
      <w:pPr>
        <w:spacing w:line="480" w:lineRule="auto"/>
        <w:jc w:val="both"/>
        <w:rPr>
          <w:rFonts w:ascii="Times New Roman" w:hAnsi="Times New Roman" w:cs="Times New Roman"/>
          <w:b/>
          <w:sz w:val="26"/>
          <w:szCs w:val="26"/>
        </w:rPr>
      </w:pPr>
    </w:p>
    <w:p w:rsidR="00DF3339" w:rsidRDefault="00DF3339" w:rsidP="00B83087">
      <w:pPr>
        <w:pStyle w:val="ListParagraph"/>
        <w:numPr>
          <w:ilvl w:val="0"/>
          <w:numId w:val="2"/>
        </w:numPr>
        <w:spacing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REFERENCES</w:t>
      </w:r>
    </w:p>
    <w:p w:rsidR="00AE6280" w:rsidRPr="00AE6280" w:rsidRDefault="00AE6280" w:rsidP="00AE6280">
      <w:pPr>
        <w:pStyle w:val="ListParagraph"/>
        <w:numPr>
          <w:ilvl w:val="0"/>
          <w:numId w:val="5"/>
        </w:numPr>
        <w:spacing w:line="480" w:lineRule="auto"/>
        <w:jc w:val="both"/>
        <w:rPr>
          <w:rFonts w:ascii="Times New Roman" w:hAnsi="Times New Roman" w:cs="Times New Roman"/>
          <w:sz w:val="26"/>
          <w:szCs w:val="26"/>
        </w:rPr>
      </w:pPr>
      <w:r w:rsidRPr="00AE6280">
        <w:rPr>
          <w:rFonts w:ascii="Times New Roman" w:hAnsi="Times New Roman" w:cs="Times New Roman"/>
          <w:sz w:val="26"/>
          <w:szCs w:val="26"/>
        </w:rPr>
        <w:t xml:space="preserve"> Kihanda, F. M. et al, (1995). The Influence of Goat Manure Application on Crop Yield and Soil Nitrate Variations in Semi-Arid Eastern Kenya.</w:t>
      </w:r>
    </w:p>
    <w:p w:rsidR="00AE6280" w:rsidRPr="00AE6280" w:rsidRDefault="00AE6280" w:rsidP="00AE6280">
      <w:pPr>
        <w:pStyle w:val="ListParagraph"/>
        <w:numPr>
          <w:ilvl w:val="0"/>
          <w:numId w:val="5"/>
        </w:numPr>
        <w:spacing w:line="480" w:lineRule="auto"/>
        <w:jc w:val="both"/>
        <w:rPr>
          <w:rFonts w:ascii="Times New Roman" w:hAnsi="Times New Roman" w:cs="Times New Roman"/>
          <w:sz w:val="26"/>
          <w:szCs w:val="26"/>
        </w:rPr>
      </w:pPr>
      <w:r w:rsidRPr="00AE6280">
        <w:rPr>
          <w:rFonts w:ascii="Times New Roman" w:hAnsi="Times New Roman" w:cs="Times New Roman"/>
          <w:sz w:val="26"/>
          <w:szCs w:val="26"/>
        </w:rPr>
        <w:t xml:space="preserve"> Odedina J, (2011). Effect of Types of Manure on Growth and Yield of Cassava (Manihot esculenta, Crantz).</w:t>
      </w:r>
    </w:p>
    <w:p w:rsidR="00AE6280" w:rsidRDefault="00AE6280" w:rsidP="00AE6280">
      <w:pPr>
        <w:pStyle w:val="ListParagraph"/>
        <w:numPr>
          <w:ilvl w:val="0"/>
          <w:numId w:val="5"/>
        </w:numPr>
        <w:spacing w:line="480" w:lineRule="auto"/>
        <w:jc w:val="both"/>
        <w:rPr>
          <w:rFonts w:ascii="Times New Roman" w:hAnsi="Times New Roman" w:cs="Times New Roman"/>
          <w:sz w:val="26"/>
          <w:szCs w:val="26"/>
        </w:rPr>
      </w:pPr>
      <w:r w:rsidRPr="00AE6280">
        <w:rPr>
          <w:rFonts w:ascii="Times New Roman" w:hAnsi="Times New Roman" w:cs="Times New Roman"/>
          <w:sz w:val="26"/>
          <w:szCs w:val="26"/>
        </w:rPr>
        <w:t xml:space="preserve"> Dennison, (1961). Effect of goat manure, and combination of their reduced levels on maize growth and soil chemical</w:t>
      </w:r>
      <w:r>
        <w:rPr>
          <w:rFonts w:ascii="Times New Roman" w:hAnsi="Times New Roman" w:cs="Times New Roman"/>
          <w:sz w:val="26"/>
          <w:szCs w:val="26"/>
        </w:rPr>
        <w:t>.</w:t>
      </w:r>
    </w:p>
    <w:p w:rsidR="00AE6280" w:rsidRDefault="00AE6280" w:rsidP="00AE6280">
      <w:pPr>
        <w:pStyle w:val="ListParagraph"/>
        <w:numPr>
          <w:ilvl w:val="0"/>
          <w:numId w:val="5"/>
        </w:num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Tiamiyu R.A, Ahmed H.G and </w:t>
      </w:r>
      <w:r w:rsidRPr="00AE6280">
        <w:rPr>
          <w:rFonts w:ascii="Times New Roman" w:hAnsi="Times New Roman" w:cs="Times New Roman"/>
          <w:sz w:val="26"/>
          <w:szCs w:val="26"/>
        </w:rPr>
        <w:t>Muhammad A.S.(2012). Effect of sources of organic manure on growth and yield of okra.</w:t>
      </w:r>
    </w:p>
    <w:p w:rsidR="00B33D77" w:rsidRPr="00AE6280" w:rsidRDefault="00B33D77" w:rsidP="00B33D77">
      <w:pPr>
        <w:pStyle w:val="ListParagraph"/>
        <w:numPr>
          <w:ilvl w:val="0"/>
          <w:numId w:val="5"/>
        </w:numPr>
        <w:spacing w:line="480" w:lineRule="auto"/>
        <w:jc w:val="both"/>
        <w:rPr>
          <w:rFonts w:ascii="Times New Roman" w:hAnsi="Times New Roman" w:cs="Times New Roman"/>
          <w:sz w:val="26"/>
          <w:szCs w:val="26"/>
        </w:rPr>
      </w:pPr>
      <w:r w:rsidRPr="00B33D77">
        <w:rPr>
          <w:rFonts w:ascii="Times New Roman" w:hAnsi="Times New Roman" w:cs="Times New Roman"/>
          <w:sz w:val="26"/>
          <w:szCs w:val="26"/>
        </w:rPr>
        <w:t>Brown, M.E. (1957). Experimental studies on growth .In: Physiology of fish’s vol1 (2) .pp361-400, New York: Academic press. http://fishphysiology.org/wp-content/uploads/2014/02/Jun1.pdf</w:t>
      </w:r>
      <w:r>
        <w:rPr>
          <w:rFonts w:ascii="Times New Roman" w:hAnsi="Times New Roman" w:cs="Times New Roman"/>
          <w:sz w:val="26"/>
          <w:szCs w:val="26"/>
        </w:rPr>
        <w:t>.</w:t>
      </w:r>
    </w:p>
    <w:p w:rsidR="00885A29" w:rsidRDefault="00885A29" w:rsidP="00F732FA">
      <w:pPr>
        <w:pStyle w:val="ListParagraph"/>
        <w:spacing w:line="480" w:lineRule="auto"/>
        <w:jc w:val="both"/>
        <w:rPr>
          <w:rFonts w:ascii="Times New Roman" w:hAnsi="Times New Roman" w:cs="Times New Roman"/>
          <w:sz w:val="26"/>
          <w:szCs w:val="26"/>
        </w:rPr>
      </w:pPr>
    </w:p>
    <w:p w:rsidR="008F3EC9" w:rsidRPr="00885A29" w:rsidRDefault="008F3EC9" w:rsidP="00F732FA">
      <w:pPr>
        <w:pStyle w:val="ListParagraph"/>
        <w:spacing w:line="480" w:lineRule="auto"/>
        <w:jc w:val="both"/>
        <w:rPr>
          <w:rFonts w:ascii="Times New Roman" w:hAnsi="Times New Roman" w:cs="Times New Roman"/>
          <w:sz w:val="26"/>
          <w:szCs w:val="26"/>
        </w:rPr>
      </w:pPr>
    </w:p>
    <w:sectPr w:rsidR="008F3EC9" w:rsidRPr="00885A29">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E51" w:rsidRDefault="00F60E51" w:rsidP="00F469B7">
      <w:pPr>
        <w:spacing w:after="0" w:line="240" w:lineRule="auto"/>
      </w:pPr>
      <w:r>
        <w:separator/>
      </w:r>
    </w:p>
  </w:endnote>
  <w:endnote w:type="continuationSeparator" w:id="0">
    <w:p w:rsidR="00F60E51" w:rsidRDefault="00F60E51" w:rsidP="00F46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9B7" w:rsidRDefault="00F469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5734581"/>
      <w:docPartObj>
        <w:docPartGallery w:val="Page Numbers (Bottom of Page)"/>
        <w:docPartUnique/>
      </w:docPartObj>
    </w:sdtPr>
    <w:sdtEndPr>
      <w:rPr>
        <w:noProof/>
      </w:rPr>
    </w:sdtEndPr>
    <w:sdtContent>
      <w:p w:rsidR="00F469B7" w:rsidRDefault="00F469B7">
        <w:pPr>
          <w:pStyle w:val="Footer"/>
          <w:jc w:val="right"/>
        </w:pPr>
        <w:r>
          <w:fldChar w:fldCharType="begin"/>
        </w:r>
        <w:r>
          <w:instrText xml:space="preserve"> PAGE   \* MERGEFORMAT </w:instrText>
        </w:r>
        <w:r>
          <w:fldChar w:fldCharType="separate"/>
        </w:r>
        <w:r w:rsidR="00A82894">
          <w:rPr>
            <w:noProof/>
          </w:rPr>
          <w:t>13</w:t>
        </w:r>
        <w:r>
          <w:rPr>
            <w:noProof/>
          </w:rPr>
          <w:fldChar w:fldCharType="end"/>
        </w:r>
      </w:p>
    </w:sdtContent>
  </w:sdt>
  <w:p w:rsidR="00F469B7" w:rsidRDefault="00F469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9B7" w:rsidRDefault="00F46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E51" w:rsidRDefault="00F60E51" w:rsidP="00F469B7">
      <w:pPr>
        <w:spacing w:after="0" w:line="240" w:lineRule="auto"/>
      </w:pPr>
      <w:r>
        <w:separator/>
      </w:r>
    </w:p>
  </w:footnote>
  <w:footnote w:type="continuationSeparator" w:id="0">
    <w:p w:rsidR="00F60E51" w:rsidRDefault="00F60E51" w:rsidP="00F469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9B7" w:rsidRDefault="00F469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9B7" w:rsidRDefault="00F469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9B7" w:rsidRDefault="00F469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10AC"/>
    <w:multiLevelType w:val="hybridMultilevel"/>
    <w:tmpl w:val="AE3EEEA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B8C7315"/>
    <w:multiLevelType w:val="multilevel"/>
    <w:tmpl w:val="55A2AA5A"/>
    <w:lvl w:ilvl="0">
      <w:start w:val="5"/>
      <w:numFmt w:val="decimal"/>
      <w:lvlText w:val="%1"/>
      <w:lvlJc w:val="left"/>
      <w:pPr>
        <w:ind w:left="360" w:hanging="360"/>
      </w:pPr>
      <w:rPr>
        <w:rFonts w:hint="default"/>
      </w:rPr>
    </w:lvl>
    <w:lvl w:ilvl="1">
      <w:start w:val="2"/>
      <w:numFmt w:val="decimal"/>
      <w:lvlText w:val="%1.%2"/>
      <w:lvlJc w:val="left"/>
      <w:pPr>
        <w:ind w:left="1560" w:hanging="36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440" w:hanging="144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10200" w:hanging="1800"/>
      </w:pPr>
      <w:rPr>
        <w:rFonts w:hint="default"/>
      </w:rPr>
    </w:lvl>
    <w:lvl w:ilvl="8">
      <w:start w:val="1"/>
      <w:numFmt w:val="decimal"/>
      <w:lvlText w:val="%1.%2.%3.%4.%5.%6.%7.%8.%9"/>
      <w:lvlJc w:val="left"/>
      <w:pPr>
        <w:ind w:left="11400" w:hanging="1800"/>
      </w:pPr>
      <w:rPr>
        <w:rFonts w:hint="default"/>
      </w:rPr>
    </w:lvl>
  </w:abstractNum>
  <w:abstractNum w:abstractNumId="2">
    <w:nsid w:val="24174BA2"/>
    <w:multiLevelType w:val="multilevel"/>
    <w:tmpl w:val="A8F097BE"/>
    <w:lvl w:ilvl="0">
      <w:start w:val="5"/>
      <w:numFmt w:val="decimal"/>
      <w:lvlText w:val="%1"/>
      <w:lvlJc w:val="left"/>
      <w:pPr>
        <w:ind w:left="360" w:hanging="360"/>
      </w:pPr>
      <w:rPr>
        <w:rFonts w:hint="default"/>
      </w:rPr>
    </w:lvl>
    <w:lvl w:ilvl="1">
      <w:start w:val="1"/>
      <w:numFmt w:val="decimal"/>
      <w:lvlText w:val="%1.%2"/>
      <w:lvlJc w:val="left"/>
      <w:pPr>
        <w:ind w:left="1560" w:hanging="36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440" w:hanging="144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10200" w:hanging="1800"/>
      </w:pPr>
      <w:rPr>
        <w:rFonts w:hint="default"/>
      </w:rPr>
    </w:lvl>
    <w:lvl w:ilvl="8">
      <w:start w:val="1"/>
      <w:numFmt w:val="decimal"/>
      <w:lvlText w:val="%1.%2.%3.%4.%5.%6.%7.%8.%9"/>
      <w:lvlJc w:val="left"/>
      <w:pPr>
        <w:ind w:left="11400" w:hanging="1800"/>
      </w:pPr>
      <w:rPr>
        <w:rFonts w:hint="default"/>
      </w:rPr>
    </w:lvl>
  </w:abstractNum>
  <w:abstractNum w:abstractNumId="3">
    <w:nsid w:val="43107DB5"/>
    <w:multiLevelType w:val="hybridMultilevel"/>
    <w:tmpl w:val="EBACEC3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E4C43C3"/>
    <w:multiLevelType w:val="hybridMultilevel"/>
    <w:tmpl w:val="FF90D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A504A7"/>
    <w:multiLevelType w:val="multilevel"/>
    <w:tmpl w:val="03CE2F34"/>
    <w:lvl w:ilvl="0">
      <w:start w:val="1"/>
      <w:numFmt w:val="decimal"/>
      <w:lvlText w:val="%1."/>
      <w:lvlJc w:val="left"/>
      <w:pPr>
        <w:ind w:left="810" w:hanging="360"/>
      </w:pPr>
      <w:rPr>
        <w:rFonts w:hint="default"/>
      </w:rPr>
    </w:lvl>
    <w:lvl w:ilvl="1">
      <w:start w:val="1"/>
      <w:numFmt w:val="decimal"/>
      <w:isLgl/>
      <w:lvlText w:val="%1.%2"/>
      <w:lvlJc w:val="left"/>
      <w:pPr>
        <w:ind w:left="1200" w:hanging="39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2970" w:hanging="1080"/>
      </w:pPr>
      <w:rPr>
        <w:rFonts w:hint="default"/>
      </w:rPr>
    </w:lvl>
    <w:lvl w:ilvl="5">
      <w:start w:val="1"/>
      <w:numFmt w:val="decimal"/>
      <w:isLgl/>
      <w:lvlText w:val="%1.%2.%3.%4.%5.%6"/>
      <w:lvlJc w:val="left"/>
      <w:pPr>
        <w:ind w:left="3690" w:hanging="144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770" w:hanging="1800"/>
      </w:pPr>
      <w:rPr>
        <w:rFonts w:hint="default"/>
      </w:rPr>
    </w:lvl>
    <w:lvl w:ilvl="8">
      <w:start w:val="1"/>
      <w:numFmt w:val="decimal"/>
      <w:isLgl/>
      <w:lvlText w:val="%1.%2.%3.%4.%5.%6.%7.%8.%9"/>
      <w:lvlJc w:val="left"/>
      <w:pPr>
        <w:ind w:left="5130" w:hanging="1800"/>
      </w:pPr>
      <w:rPr>
        <w:rFonts w:hint="default"/>
      </w:rPr>
    </w:lvl>
  </w:abstractNum>
  <w:abstractNum w:abstractNumId="6">
    <w:nsid w:val="7B315EF4"/>
    <w:multiLevelType w:val="hybridMultilevel"/>
    <w:tmpl w:val="6B225312"/>
    <w:lvl w:ilvl="0" w:tplc="3662CFE6">
      <w:start w:val="1"/>
      <w:numFmt w:val="lowerLetter"/>
      <w:lvlText w:val="%1)"/>
      <w:lvlJc w:val="left"/>
      <w:pPr>
        <w:ind w:left="90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4"/>
  </w:num>
  <w:num w:numId="2">
    <w:abstractNumId w:val="5"/>
  </w:num>
  <w:num w:numId="3">
    <w:abstractNumId w:val="0"/>
  </w:num>
  <w:num w:numId="4">
    <w:abstractNumId w:val="3"/>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C59"/>
    <w:rsid w:val="00002254"/>
    <w:rsid w:val="00006345"/>
    <w:rsid w:val="000109C1"/>
    <w:rsid w:val="00012B50"/>
    <w:rsid w:val="00020788"/>
    <w:rsid w:val="000330FE"/>
    <w:rsid w:val="00034733"/>
    <w:rsid w:val="000564CA"/>
    <w:rsid w:val="00072A30"/>
    <w:rsid w:val="00075085"/>
    <w:rsid w:val="000765C4"/>
    <w:rsid w:val="000930C7"/>
    <w:rsid w:val="000A539D"/>
    <w:rsid w:val="000A6143"/>
    <w:rsid w:val="000C2115"/>
    <w:rsid w:val="000D55D7"/>
    <w:rsid w:val="000E3EDD"/>
    <w:rsid w:val="001040B7"/>
    <w:rsid w:val="00106F06"/>
    <w:rsid w:val="00107224"/>
    <w:rsid w:val="00114CB7"/>
    <w:rsid w:val="00130274"/>
    <w:rsid w:val="00141088"/>
    <w:rsid w:val="00141D8A"/>
    <w:rsid w:val="00155CF9"/>
    <w:rsid w:val="001572FA"/>
    <w:rsid w:val="00160B53"/>
    <w:rsid w:val="00160E57"/>
    <w:rsid w:val="001626E0"/>
    <w:rsid w:val="00162F98"/>
    <w:rsid w:val="00165145"/>
    <w:rsid w:val="00167C03"/>
    <w:rsid w:val="00173BC5"/>
    <w:rsid w:val="00176D5B"/>
    <w:rsid w:val="00192594"/>
    <w:rsid w:val="001A2CBF"/>
    <w:rsid w:val="001A796D"/>
    <w:rsid w:val="001B017E"/>
    <w:rsid w:val="001B5715"/>
    <w:rsid w:val="001D7787"/>
    <w:rsid w:val="001D77AA"/>
    <w:rsid w:val="00217CD6"/>
    <w:rsid w:val="00242792"/>
    <w:rsid w:val="002436A7"/>
    <w:rsid w:val="002448B5"/>
    <w:rsid w:val="00251C51"/>
    <w:rsid w:val="00254DC5"/>
    <w:rsid w:val="00257542"/>
    <w:rsid w:val="00265DB4"/>
    <w:rsid w:val="00266753"/>
    <w:rsid w:val="00272CE1"/>
    <w:rsid w:val="00274068"/>
    <w:rsid w:val="00276E7E"/>
    <w:rsid w:val="00277301"/>
    <w:rsid w:val="00295C83"/>
    <w:rsid w:val="002B796A"/>
    <w:rsid w:val="002C15AC"/>
    <w:rsid w:val="002C2AF9"/>
    <w:rsid w:val="002C4A05"/>
    <w:rsid w:val="002D6685"/>
    <w:rsid w:val="002E7383"/>
    <w:rsid w:val="002F45C6"/>
    <w:rsid w:val="002F5BF1"/>
    <w:rsid w:val="003034D4"/>
    <w:rsid w:val="00310BF9"/>
    <w:rsid w:val="00312144"/>
    <w:rsid w:val="003147BF"/>
    <w:rsid w:val="003164CD"/>
    <w:rsid w:val="00317E7E"/>
    <w:rsid w:val="00337CE5"/>
    <w:rsid w:val="00351F67"/>
    <w:rsid w:val="00351FEF"/>
    <w:rsid w:val="003559C6"/>
    <w:rsid w:val="003651FE"/>
    <w:rsid w:val="00365656"/>
    <w:rsid w:val="003668E0"/>
    <w:rsid w:val="00367629"/>
    <w:rsid w:val="003728D2"/>
    <w:rsid w:val="00385946"/>
    <w:rsid w:val="00387794"/>
    <w:rsid w:val="00392386"/>
    <w:rsid w:val="003958A4"/>
    <w:rsid w:val="003A5954"/>
    <w:rsid w:val="003B25F7"/>
    <w:rsid w:val="003B2BDC"/>
    <w:rsid w:val="003B4B95"/>
    <w:rsid w:val="003D47BA"/>
    <w:rsid w:val="003E3361"/>
    <w:rsid w:val="003E5198"/>
    <w:rsid w:val="003F000A"/>
    <w:rsid w:val="003F7590"/>
    <w:rsid w:val="00417F85"/>
    <w:rsid w:val="00423B23"/>
    <w:rsid w:val="00435D46"/>
    <w:rsid w:val="00436D1B"/>
    <w:rsid w:val="00442813"/>
    <w:rsid w:val="004463A0"/>
    <w:rsid w:val="0045526B"/>
    <w:rsid w:val="004555A6"/>
    <w:rsid w:val="00456276"/>
    <w:rsid w:val="004601A8"/>
    <w:rsid w:val="00467E77"/>
    <w:rsid w:val="00481229"/>
    <w:rsid w:val="00493625"/>
    <w:rsid w:val="004965E5"/>
    <w:rsid w:val="004A6A35"/>
    <w:rsid w:val="004B6125"/>
    <w:rsid w:val="004D58A2"/>
    <w:rsid w:val="004D7ABC"/>
    <w:rsid w:val="004F380C"/>
    <w:rsid w:val="00521427"/>
    <w:rsid w:val="00523CEF"/>
    <w:rsid w:val="00526028"/>
    <w:rsid w:val="00553BFE"/>
    <w:rsid w:val="005555CC"/>
    <w:rsid w:val="0058370B"/>
    <w:rsid w:val="005A41E9"/>
    <w:rsid w:val="005A553B"/>
    <w:rsid w:val="005A7EC5"/>
    <w:rsid w:val="005B3FDD"/>
    <w:rsid w:val="005C19D1"/>
    <w:rsid w:val="005C589F"/>
    <w:rsid w:val="005D07C0"/>
    <w:rsid w:val="005D1137"/>
    <w:rsid w:val="006057ED"/>
    <w:rsid w:val="00606820"/>
    <w:rsid w:val="00610FC6"/>
    <w:rsid w:val="00613E22"/>
    <w:rsid w:val="00614C7C"/>
    <w:rsid w:val="006267AB"/>
    <w:rsid w:val="00627B32"/>
    <w:rsid w:val="00640217"/>
    <w:rsid w:val="00643091"/>
    <w:rsid w:val="00650517"/>
    <w:rsid w:val="00652165"/>
    <w:rsid w:val="00653C59"/>
    <w:rsid w:val="0066721F"/>
    <w:rsid w:val="00682797"/>
    <w:rsid w:val="006833BF"/>
    <w:rsid w:val="00687351"/>
    <w:rsid w:val="00694ADE"/>
    <w:rsid w:val="00695648"/>
    <w:rsid w:val="006A0036"/>
    <w:rsid w:val="006A5078"/>
    <w:rsid w:val="006A68F2"/>
    <w:rsid w:val="006B1623"/>
    <w:rsid w:val="006B1F95"/>
    <w:rsid w:val="006B373F"/>
    <w:rsid w:val="006B7FD9"/>
    <w:rsid w:val="006E479D"/>
    <w:rsid w:val="006F1D55"/>
    <w:rsid w:val="006F5B90"/>
    <w:rsid w:val="00704E50"/>
    <w:rsid w:val="007208C3"/>
    <w:rsid w:val="00726CAA"/>
    <w:rsid w:val="007475FE"/>
    <w:rsid w:val="0074764E"/>
    <w:rsid w:val="00775796"/>
    <w:rsid w:val="00782D3C"/>
    <w:rsid w:val="00786647"/>
    <w:rsid w:val="00791244"/>
    <w:rsid w:val="007A02A3"/>
    <w:rsid w:val="007A1FDE"/>
    <w:rsid w:val="007C3CA6"/>
    <w:rsid w:val="007D7C0E"/>
    <w:rsid w:val="00802AF8"/>
    <w:rsid w:val="0080432E"/>
    <w:rsid w:val="00806A0C"/>
    <w:rsid w:val="00816CD0"/>
    <w:rsid w:val="00837C15"/>
    <w:rsid w:val="00842310"/>
    <w:rsid w:val="00843E26"/>
    <w:rsid w:val="00845E21"/>
    <w:rsid w:val="00850ED2"/>
    <w:rsid w:val="008532D4"/>
    <w:rsid w:val="00853823"/>
    <w:rsid w:val="00857A64"/>
    <w:rsid w:val="0086018E"/>
    <w:rsid w:val="00871135"/>
    <w:rsid w:val="00872B31"/>
    <w:rsid w:val="00874718"/>
    <w:rsid w:val="00885A29"/>
    <w:rsid w:val="0088774B"/>
    <w:rsid w:val="00893789"/>
    <w:rsid w:val="00897E50"/>
    <w:rsid w:val="008A0919"/>
    <w:rsid w:val="008A2BA4"/>
    <w:rsid w:val="008B3483"/>
    <w:rsid w:val="008B433C"/>
    <w:rsid w:val="008B7216"/>
    <w:rsid w:val="008C2C59"/>
    <w:rsid w:val="008C43F2"/>
    <w:rsid w:val="008C6182"/>
    <w:rsid w:val="008C7A68"/>
    <w:rsid w:val="008D0F22"/>
    <w:rsid w:val="008D3683"/>
    <w:rsid w:val="008E2150"/>
    <w:rsid w:val="008F058B"/>
    <w:rsid w:val="008F3EC9"/>
    <w:rsid w:val="008F42CC"/>
    <w:rsid w:val="008F50A6"/>
    <w:rsid w:val="00903A97"/>
    <w:rsid w:val="009056DF"/>
    <w:rsid w:val="00906E1F"/>
    <w:rsid w:val="00912207"/>
    <w:rsid w:val="00914237"/>
    <w:rsid w:val="00922512"/>
    <w:rsid w:val="00926C38"/>
    <w:rsid w:val="00944ED4"/>
    <w:rsid w:val="009455DC"/>
    <w:rsid w:val="00956C37"/>
    <w:rsid w:val="009825C5"/>
    <w:rsid w:val="009829C6"/>
    <w:rsid w:val="0098550C"/>
    <w:rsid w:val="00990767"/>
    <w:rsid w:val="00996E84"/>
    <w:rsid w:val="009A035B"/>
    <w:rsid w:val="009A063B"/>
    <w:rsid w:val="009B468A"/>
    <w:rsid w:val="009C4FB6"/>
    <w:rsid w:val="009F7F74"/>
    <w:rsid w:val="00A01395"/>
    <w:rsid w:val="00A04E72"/>
    <w:rsid w:val="00A16385"/>
    <w:rsid w:val="00A16EC6"/>
    <w:rsid w:val="00A26E98"/>
    <w:rsid w:val="00A32E20"/>
    <w:rsid w:val="00A44748"/>
    <w:rsid w:val="00A5113D"/>
    <w:rsid w:val="00A62817"/>
    <w:rsid w:val="00A73524"/>
    <w:rsid w:val="00A7570F"/>
    <w:rsid w:val="00A82894"/>
    <w:rsid w:val="00A86F59"/>
    <w:rsid w:val="00AA6A9E"/>
    <w:rsid w:val="00AC1F1A"/>
    <w:rsid w:val="00AD00B2"/>
    <w:rsid w:val="00AD3548"/>
    <w:rsid w:val="00AD7F72"/>
    <w:rsid w:val="00AE12E8"/>
    <w:rsid w:val="00AE6280"/>
    <w:rsid w:val="00AE701F"/>
    <w:rsid w:val="00AF3545"/>
    <w:rsid w:val="00AF715C"/>
    <w:rsid w:val="00B02FAA"/>
    <w:rsid w:val="00B1239C"/>
    <w:rsid w:val="00B13974"/>
    <w:rsid w:val="00B20C9C"/>
    <w:rsid w:val="00B25760"/>
    <w:rsid w:val="00B33D77"/>
    <w:rsid w:val="00B357DA"/>
    <w:rsid w:val="00B37BA7"/>
    <w:rsid w:val="00B568D8"/>
    <w:rsid w:val="00B5777B"/>
    <w:rsid w:val="00B705FD"/>
    <w:rsid w:val="00B72706"/>
    <w:rsid w:val="00B80EF0"/>
    <w:rsid w:val="00B81F57"/>
    <w:rsid w:val="00B83087"/>
    <w:rsid w:val="00B83FCA"/>
    <w:rsid w:val="00BA74E1"/>
    <w:rsid w:val="00BB0BFF"/>
    <w:rsid w:val="00BD61DC"/>
    <w:rsid w:val="00BE16E9"/>
    <w:rsid w:val="00BE38C4"/>
    <w:rsid w:val="00BE76E3"/>
    <w:rsid w:val="00C16C39"/>
    <w:rsid w:val="00C16E68"/>
    <w:rsid w:val="00C212CA"/>
    <w:rsid w:val="00C2314F"/>
    <w:rsid w:val="00C3444D"/>
    <w:rsid w:val="00C37A87"/>
    <w:rsid w:val="00C41303"/>
    <w:rsid w:val="00C43FAD"/>
    <w:rsid w:val="00C55455"/>
    <w:rsid w:val="00C865BB"/>
    <w:rsid w:val="00C938CF"/>
    <w:rsid w:val="00CC0293"/>
    <w:rsid w:val="00CD1192"/>
    <w:rsid w:val="00CE6139"/>
    <w:rsid w:val="00D42FF5"/>
    <w:rsid w:val="00D43DB0"/>
    <w:rsid w:val="00D44DB3"/>
    <w:rsid w:val="00D44E66"/>
    <w:rsid w:val="00D501C4"/>
    <w:rsid w:val="00D62949"/>
    <w:rsid w:val="00D779C4"/>
    <w:rsid w:val="00D80089"/>
    <w:rsid w:val="00D946A4"/>
    <w:rsid w:val="00D95928"/>
    <w:rsid w:val="00DA543E"/>
    <w:rsid w:val="00DE1887"/>
    <w:rsid w:val="00DE1A46"/>
    <w:rsid w:val="00DF2C35"/>
    <w:rsid w:val="00DF3339"/>
    <w:rsid w:val="00DF4184"/>
    <w:rsid w:val="00DF4A4D"/>
    <w:rsid w:val="00DF6C02"/>
    <w:rsid w:val="00DF780D"/>
    <w:rsid w:val="00E13D71"/>
    <w:rsid w:val="00E2403E"/>
    <w:rsid w:val="00E3685C"/>
    <w:rsid w:val="00E446B8"/>
    <w:rsid w:val="00E52852"/>
    <w:rsid w:val="00E665BF"/>
    <w:rsid w:val="00E71B51"/>
    <w:rsid w:val="00E85783"/>
    <w:rsid w:val="00E967AD"/>
    <w:rsid w:val="00EA30B1"/>
    <w:rsid w:val="00EA457F"/>
    <w:rsid w:val="00EC405F"/>
    <w:rsid w:val="00EC6ACC"/>
    <w:rsid w:val="00EC74E4"/>
    <w:rsid w:val="00ED139D"/>
    <w:rsid w:val="00ED3A64"/>
    <w:rsid w:val="00EF37A8"/>
    <w:rsid w:val="00F010C4"/>
    <w:rsid w:val="00F05F08"/>
    <w:rsid w:val="00F42A0F"/>
    <w:rsid w:val="00F451DE"/>
    <w:rsid w:val="00F45FC7"/>
    <w:rsid w:val="00F469B7"/>
    <w:rsid w:val="00F50AB0"/>
    <w:rsid w:val="00F5233C"/>
    <w:rsid w:val="00F563FC"/>
    <w:rsid w:val="00F576E0"/>
    <w:rsid w:val="00F60E51"/>
    <w:rsid w:val="00F732FA"/>
    <w:rsid w:val="00F76B63"/>
    <w:rsid w:val="00F85B27"/>
    <w:rsid w:val="00F95736"/>
    <w:rsid w:val="00FA7A0F"/>
    <w:rsid w:val="00FB4C41"/>
    <w:rsid w:val="00FC2FDA"/>
    <w:rsid w:val="00FD11BA"/>
    <w:rsid w:val="00FD2ABE"/>
    <w:rsid w:val="00FD3149"/>
    <w:rsid w:val="00FF0EDF"/>
    <w:rsid w:val="00FF7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2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C59"/>
    <w:rPr>
      <w:rFonts w:ascii="Tahoma" w:hAnsi="Tahoma" w:cs="Tahoma"/>
      <w:sz w:val="16"/>
      <w:szCs w:val="16"/>
    </w:rPr>
  </w:style>
  <w:style w:type="paragraph" w:styleId="ListParagraph">
    <w:name w:val="List Paragraph"/>
    <w:basedOn w:val="Normal"/>
    <w:uiPriority w:val="34"/>
    <w:qFormat/>
    <w:rsid w:val="008D0F22"/>
    <w:pPr>
      <w:ind w:left="720"/>
      <w:contextualSpacing/>
    </w:pPr>
  </w:style>
  <w:style w:type="table" w:styleId="TableGrid">
    <w:name w:val="Table Grid"/>
    <w:basedOn w:val="TableNormal"/>
    <w:uiPriority w:val="59"/>
    <w:rsid w:val="00192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69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9B7"/>
  </w:style>
  <w:style w:type="paragraph" w:styleId="Footer">
    <w:name w:val="footer"/>
    <w:basedOn w:val="Normal"/>
    <w:link w:val="FooterChar"/>
    <w:uiPriority w:val="99"/>
    <w:unhideWhenUsed/>
    <w:rsid w:val="00F469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9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2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C59"/>
    <w:rPr>
      <w:rFonts w:ascii="Tahoma" w:hAnsi="Tahoma" w:cs="Tahoma"/>
      <w:sz w:val="16"/>
      <w:szCs w:val="16"/>
    </w:rPr>
  </w:style>
  <w:style w:type="paragraph" w:styleId="ListParagraph">
    <w:name w:val="List Paragraph"/>
    <w:basedOn w:val="Normal"/>
    <w:uiPriority w:val="34"/>
    <w:qFormat/>
    <w:rsid w:val="008D0F22"/>
    <w:pPr>
      <w:ind w:left="720"/>
      <w:contextualSpacing/>
    </w:pPr>
  </w:style>
  <w:style w:type="table" w:styleId="TableGrid">
    <w:name w:val="Table Grid"/>
    <w:basedOn w:val="TableNormal"/>
    <w:uiPriority w:val="59"/>
    <w:rsid w:val="00192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69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9B7"/>
  </w:style>
  <w:style w:type="paragraph" w:styleId="Footer">
    <w:name w:val="footer"/>
    <w:basedOn w:val="Normal"/>
    <w:link w:val="FooterChar"/>
    <w:uiPriority w:val="99"/>
    <w:unhideWhenUsed/>
    <w:rsid w:val="00F469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45920">
      <w:bodyDiv w:val="1"/>
      <w:marLeft w:val="0"/>
      <w:marRight w:val="0"/>
      <w:marTop w:val="0"/>
      <w:marBottom w:val="0"/>
      <w:divBdr>
        <w:top w:val="none" w:sz="0" w:space="0" w:color="auto"/>
        <w:left w:val="none" w:sz="0" w:space="0" w:color="auto"/>
        <w:bottom w:val="none" w:sz="0" w:space="0" w:color="auto"/>
        <w:right w:val="none" w:sz="0" w:space="0" w:color="auto"/>
      </w:divBdr>
    </w:div>
    <w:div w:id="375199251">
      <w:bodyDiv w:val="1"/>
      <w:marLeft w:val="0"/>
      <w:marRight w:val="0"/>
      <w:marTop w:val="0"/>
      <w:marBottom w:val="0"/>
      <w:divBdr>
        <w:top w:val="none" w:sz="0" w:space="0" w:color="auto"/>
        <w:left w:val="none" w:sz="0" w:space="0" w:color="auto"/>
        <w:bottom w:val="none" w:sz="0" w:space="0" w:color="auto"/>
        <w:right w:val="none" w:sz="0" w:space="0" w:color="auto"/>
      </w:divBdr>
    </w:div>
    <w:div w:id="58229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chart" Target="charts/chart1.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F:\Project%20Recordings%202,Josefina%20mmm.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F:\Project%20Recordings%202,Josefina%20mmm.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'average leaf number'!$A$1</c:f>
              <c:strCache>
                <c:ptCount val="1"/>
                <c:pt idx="0">
                  <c:v>Control</c:v>
                </c:pt>
              </c:strCache>
            </c:strRef>
          </c:tx>
          <c:invertIfNegative val="0"/>
          <c:val>
            <c:numRef>
              <c:f>'average leaf number'!$A$2:$A$11</c:f>
              <c:numCache>
                <c:formatCode>General</c:formatCode>
                <c:ptCount val="10"/>
                <c:pt idx="0">
                  <c:v>2.6749999999999998</c:v>
                </c:pt>
                <c:pt idx="1">
                  <c:v>2.85</c:v>
                </c:pt>
                <c:pt idx="2">
                  <c:v>2.9</c:v>
                </c:pt>
                <c:pt idx="3">
                  <c:v>2.85</c:v>
                </c:pt>
                <c:pt idx="4">
                  <c:v>2.7749999999999999</c:v>
                </c:pt>
                <c:pt idx="5">
                  <c:v>2.7</c:v>
                </c:pt>
                <c:pt idx="6">
                  <c:v>2.85</c:v>
                </c:pt>
                <c:pt idx="7">
                  <c:v>3.05</c:v>
                </c:pt>
                <c:pt idx="8">
                  <c:v>2.7</c:v>
                </c:pt>
                <c:pt idx="9">
                  <c:v>2.375</c:v>
                </c:pt>
              </c:numCache>
            </c:numRef>
          </c:val>
        </c:ser>
        <c:ser>
          <c:idx val="1"/>
          <c:order val="1"/>
          <c:tx>
            <c:strRef>
              <c:f>'average leaf number'!$B$1</c:f>
              <c:strCache>
                <c:ptCount val="1"/>
                <c:pt idx="0">
                  <c:v>T2</c:v>
                </c:pt>
              </c:strCache>
            </c:strRef>
          </c:tx>
          <c:invertIfNegative val="0"/>
          <c:val>
            <c:numRef>
              <c:f>'average leaf number'!$B$2:$B$11</c:f>
              <c:numCache>
                <c:formatCode>General</c:formatCode>
                <c:ptCount val="10"/>
                <c:pt idx="0">
                  <c:v>1.8</c:v>
                </c:pt>
                <c:pt idx="1">
                  <c:v>1.75</c:v>
                </c:pt>
                <c:pt idx="2">
                  <c:v>1.4750000000000001</c:v>
                </c:pt>
                <c:pt idx="3">
                  <c:v>1.4750000000000001</c:v>
                </c:pt>
                <c:pt idx="4">
                  <c:v>1.5</c:v>
                </c:pt>
                <c:pt idx="5">
                  <c:v>1.55</c:v>
                </c:pt>
                <c:pt idx="6">
                  <c:v>1.55</c:v>
                </c:pt>
                <c:pt idx="7">
                  <c:v>1.675</c:v>
                </c:pt>
                <c:pt idx="8">
                  <c:v>1.4750000000000001</c:v>
                </c:pt>
                <c:pt idx="9">
                  <c:v>1.2</c:v>
                </c:pt>
              </c:numCache>
            </c:numRef>
          </c:val>
        </c:ser>
        <c:ser>
          <c:idx val="2"/>
          <c:order val="2"/>
          <c:tx>
            <c:strRef>
              <c:f>'average leaf number'!$C$1</c:f>
              <c:strCache>
                <c:ptCount val="1"/>
                <c:pt idx="0">
                  <c:v>T3</c:v>
                </c:pt>
              </c:strCache>
            </c:strRef>
          </c:tx>
          <c:invertIfNegative val="0"/>
          <c:val>
            <c:numRef>
              <c:f>'average leaf number'!$C$2:$C$11</c:f>
              <c:numCache>
                <c:formatCode>General</c:formatCode>
                <c:ptCount val="10"/>
                <c:pt idx="0">
                  <c:v>1.4750000000000001</c:v>
                </c:pt>
                <c:pt idx="1">
                  <c:v>1.55</c:v>
                </c:pt>
                <c:pt idx="2">
                  <c:v>1.2250000000000001</c:v>
                </c:pt>
                <c:pt idx="3">
                  <c:v>1.25</c:v>
                </c:pt>
                <c:pt idx="4">
                  <c:v>1.4</c:v>
                </c:pt>
                <c:pt idx="5">
                  <c:v>1.325</c:v>
                </c:pt>
                <c:pt idx="6">
                  <c:v>1.175</c:v>
                </c:pt>
                <c:pt idx="7">
                  <c:v>0.97499999999999998</c:v>
                </c:pt>
                <c:pt idx="8">
                  <c:v>0.65</c:v>
                </c:pt>
                <c:pt idx="9">
                  <c:v>0.55000000000000004</c:v>
                </c:pt>
              </c:numCache>
            </c:numRef>
          </c:val>
        </c:ser>
        <c:ser>
          <c:idx val="3"/>
          <c:order val="3"/>
          <c:tx>
            <c:strRef>
              <c:f>'average leaf number'!$D$1</c:f>
              <c:strCache>
                <c:ptCount val="1"/>
                <c:pt idx="0">
                  <c:v>T1</c:v>
                </c:pt>
              </c:strCache>
            </c:strRef>
          </c:tx>
          <c:invertIfNegative val="0"/>
          <c:val>
            <c:numRef>
              <c:f>'average leaf number'!$D$2:$D$11</c:f>
              <c:numCache>
                <c:formatCode>General</c:formatCode>
                <c:ptCount val="10"/>
                <c:pt idx="0">
                  <c:v>3.0249999999999999</c:v>
                </c:pt>
                <c:pt idx="1">
                  <c:v>3.15</c:v>
                </c:pt>
                <c:pt idx="2">
                  <c:v>3.1749999999999998</c:v>
                </c:pt>
                <c:pt idx="3">
                  <c:v>2.9249999999999998</c:v>
                </c:pt>
                <c:pt idx="4">
                  <c:v>2.9</c:v>
                </c:pt>
                <c:pt idx="5">
                  <c:v>3.125</c:v>
                </c:pt>
                <c:pt idx="6">
                  <c:v>2.875</c:v>
                </c:pt>
                <c:pt idx="7">
                  <c:v>2.9750000000000001</c:v>
                </c:pt>
                <c:pt idx="8">
                  <c:v>2.625</c:v>
                </c:pt>
                <c:pt idx="9">
                  <c:v>1.875</c:v>
                </c:pt>
              </c:numCache>
            </c:numRef>
          </c:val>
        </c:ser>
        <c:dLbls>
          <c:showLegendKey val="0"/>
          <c:showVal val="0"/>
          <c:showCatName val="0"/>
          <c:showSerName val="0"/>
          <c:showPercent val="0"/>
          <c:showBubbleSize val="0"/>
        </c:dLbls>
        <c:gapWidth val="150"/>
        <c:axId val="68221184"/>
        <c:axId val="109318144"/>
      </c:barChart>
      <c:catAx>
        <c:axId val="68221184"/>
        <c:scaling>
          <c:orientation val="minMax"/>
        </c:scaling>
        <c:delete val="0"/>
        <c:axPos val="b"/>
        <c:majorTickMark val="out"/>
        <c:minorTickMark val="none"/>
        <c:tickLblPos val="nextTo"/>
        <c:crossAx val="109318144"/>
        <c:crosses val="autoZero"/>
        <c:auto val="1"/>
        <c:lblAlgn val="ctr"/>
        <c:lblOffset val="100"/>
        <c:noMultiLvlLbl val="0"/>
      </c:catAx>
      <c:valAx>
        <c:axId val="109318144"/>
        <c:scaling>
          <c:orientation val="minMax"/>
        </c:scaling>
        <c:delete val="0"/>
        <c:axPos val="l"/>
        <c:majorGridlines/>
        <c:numFmt formatCode="General" sourceLinked="1"/>
        <c:majorTickMark val="out"/>
        <c:minorTickMark val="none"/>
        <c:tickLblPos val="nextTo"/>
        <c:crossAx val="68221184"/>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'average leaf length'!$A$1</c:f>
              <c:strCache>
                <c:ptCount val="1"/>
                <c:pt idx="0">
                  <c:v>Control</c:v>
                </c:pt>
              </c:strCache>
            </c:strRef>
          </c:tx>
          <c:invertIfNegative val="0"/>
          <c:val>
            <c:numRef>
              <c:f>'average leaf length'!$A$2:$A$11</c:f>
              <c:numCache>
                <c:formatCode>General</c:formatCode>
                <c:ptCount val="10"/>
                <c:pt idx="0">
                  <c:v>0.73</c:v>
                </c:pt>
                <c:pt idx="1">
                  <c:v>0.88500000000000001</c:v>
                </c:pt>
                <c:pt idx="2">
                  <c:v>0.85250000000000004</c:v>
                </c:pt>
                <c:pt idx="3">
                  <c:v>0.96500000000000019</c:v>
                </c:pt>
                <c:pt idx="4">
                  <c:v>1.0574999999999997</c:v>
                </c:pt>
                <c:pt idx="5">
                  <c:v>1.2725000000000002</c:v>
                </c:pt>
                <c:pt idx="6">
                  <c:v>1.5050000000000003</c:v>
                </c:pt>
                <c:pt idx="7">
                  <c:v>1.5725000000000002</c:v>
                </c:pt>
                <c:pt idx="8">
                  <c:v>1.6575</c:v>
                </c:pt>
                <c:pt idx="9">
                  <c:v>1.6300000000000001</c:v>
                </c:pt>
              </c:numCache>
            </c:numRef>
          </c:val>
        </c:ser>
        <c:ser>
          <c:idx val="1"/>
          <c:order val="1"/>
          <c:tx>
            <c:strRef>
              <c:f>'average leaf length'!$B$1</c:f>
              <c:strCache>
                <c:ptCount val="1"/>
                <c:pt idx="0">
                  <c:v>T2</c:v>
                </c:pt>
              </c:strCache>
            </c:strRef>
          </c:tx>
          <c:invertIfNegative val="0"/>
          <c:val>
            <c:numRef>
              <c:f>'average leaf length'!$B$2:$B$11</c:f>
              <c:numCache>
                <c:formatCode>General</c:formatCode>
                <c:ptCount val="10"/>
                <c:pt idx="0">
                  <c:v>0.44000000000000006</c:v>
                </c:pt>
                <c:pt idx="1">
                  <c:v>0.46750000000000008</c:v>
                </c:pt>
                <c:pt idx="2">
                  <c:v>0.40999999999999986</c:v>
                </c:pt>
                <c:pt idx="3">
                  <c:v>0.46750000000000008</c:v>
                </c:pt>
                <c:pt idx="4">
                  <c:v>0.45750000000000002</c:v>
                </c:pt>
                <c:pt idx="5">
                  <c:v>0.52749999999999997</c:v>
                </c:pt>
                <c:pt idx="6">
                  <c:v>0.56999999999999995</c:v>
                </c:pt>
                <c:pt idx="7">
                  <c:v>0.64750000000000008</c:v>
                </c:pt>
                <c:pt idx="8">
                  <c:v>0.66249999999999998</c:v>
                </c:pt>
                <c:pt idx="9">
                  <c:v>0.63250000000000006</c:v>
                </c:pt>
              </c:numCache>
            </c:numRef>
          </c:val>
        </c:ser>
        <c:ser>
          <c:idx val="2"/>
          <c:order val="2"/>
          <c:tx>
            <c:strRef>
              <c:f>'average leaf length'!$C$1</c:f>
              <c:strCache>
                <c:ptCount val="1"/>
                <c:pt idx="0">
                  <c:v>T3</c:v>
                </c:pt>
              </c:strCache>
            </c:strRef>
          </c:tx>
          <c:invertIfNegative val="0"/>
          <c:val>
            <c:numRef>
              <c:f>'average leaf length'!$C$2:$C$11</c:f>
              <c:numCache>
                <c:formatCode>General</c:formatCode>
                <c:ptCount val="10"/>
                <c:pt idx="0">
                  <c:v>0.40249999999999997</c:v>
                </c:pt>
                <c:pt idx="1">
                  <c:v>0.40249999999999997</c:v>
                </c:pt>
                <c:pt idx="2">
                  <c:v>0.33499999999999996</c:v>
                </c:pt>
                <c:pt idx="3">
                  <c:v>0.37</c:v>
                </c:pt>
                <c:pt idx="4">
                  <c:v>0.35249999999999992</c:v>
                </c:pt>
                <c:pt idx="5">
                  <c:v>0.39499999999999991</c:v>
                </c:pt>
                <c:pt idx="6">
                  <c:v>0.40250000000000002</c:v>
                </c:pt>
                <c:pt idx="7">
                  <c:v>0.39749999999999996</c:v>
                </c:pt>
                <c:pt idx="8">
                  <c:v>0.26500000000000001</c:v>
                </c:pt>
                <c:pt idx="9">
                  <c:v>0.22749999999999998</c:v>
                </c:pt>
              </c:numCache>
            </c:numRef>
          </c:val>
        </c:ser>
        <c:ser>
          <c:idx val="3"/>
          <c:order val="3"/>
          <c:tx>
            <c:strRef>
              <c:f>'average leaf length'!$D$1</c:f>
              <c:strCache>
                <c:ptCount val="1"/>
                <c:pt idx="0">
                  <c:v>T1</c:v>
                </c:pt>
              </c:strCache>
            </c:strRef>
          </c:tx>
          <c:invertIfNegative val="0"/>
          <c:val>
            <c:numRef>
              <c:f>'average leaf length'!$D$2:$D$11</c:f>
              <c:numCache>
                <c:formatCode>General</c:formatCode>
                <c:ptCount val="10"/>
                <c:pt idx="0">
                  <c:v>1.0225</c:v>
                </c:pt>
                <c:pt idx="1">
                  <c:v>1.1225000000000001</c:v>
                </c:pt>
                <c:pt idx="2">
                  <c:v>1.2425000000000002</c:v>
                </c:pt>
                <c:pt idx="3">
                  <c:v>1.335</c:v>
                </c:pt>
                <c:pt idx="4">
                  <c:v>1.5400000000000003</c:v>
                </c:pt>
                <c:pt idx="5">
                  <c:v>1.9050000000000005</c:v>
                </c:pt>
                <c:pt idx="6">
                  <c:v>2.0275000000000003</c:v>
                </c:pt>
                <c:pt idx="7">
                  <c:v>2.1574999999999998</c:v>
                </c:pt>
                <c:pt idx="8">
                  <c:v>1.9875</c:v>
                </c:pt>
                <c:pt idx="9">
                  <c:v>1.5449999999999999</c:v>
                </c:pt>
              </c:numCache>
            </c:numRef>
          </c:val>
        </c:ser>
        <c:dLbls>
          <c:showLegendKey val="0"/>
          <c:showVal val="0"/>
          <c:showCatName val="0"/>
          <c:showSerName val="0"/>
          <c:showPercent val="0"/>
          <c:showBubbleSize val="0"/>
        </c:dLbls>
        <c:gapWidth val="150"/>
        <c:axId val="110289280"/>
        <c:axId val="110290816"/>
      </c:barChart>
      <c:catAx>
        <c:axId val="110289280"/>
        <c:scaling>
          <c:orientation val="minMax"/>
        </c:scaling>
        <c:delete val="0"/>
        <c:axPos val="b"/>
        <c:majorTickMark val="out"/>
        <c:minorTickMark val="none"/>
        <c:tickLblPos val="nextTo"/>
        <c:crossAx val="110290816"/>
        <c:crosses val="autoZero"/>
        <c:auto val="1"/>
        <c:lblAlgn val="ctr"/>
        <c:lblOffset val="100"/>
        <c:noMultiLvlLbl val="0"/>
      </c:catAx>
      <c:valAx>
        <c:axId val="110290816"/>
        <c:scaling>
          <c:orientation val="minMax"/>
        </c:scaling>
        <c:delete val="0"/>
        <c:axPos val="l"/>
        <c:majorGridlines/>
        <c:numFmt formatCode="General" sourceLinked="1"/>
        <c:majorTickMark val="out"/>
        <c:minorTickMark val="none"/>
        <c:tickLblPos val="nextTo"/>
        <c:crossAx val="110289280"/>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73551-EDAD-44EF-B4AD-BBD48AFC5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Muhama, Josefina</cp:lastModifiedBy>
  <cp:revision>2</cp:revision>
  <dcterms:created xsi:type="dcterms:W3CDTF">2019-02-08T09:16:00Z</dcterms:created>
  <dcterms:modified xsi:type="dcterms:W3CDTF">2019-02-08T09:16:00Z</dcterms:modified>
</cp:coreProperties>
</file>